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4C" w:rsidRPr="008F5B4C" w:rsidRDefault="008F5B4C" w:rsidP="00DB7039">
      <w:pPr>
        <w:spacing w:before="120" w:after="120" w:line="240" w:lineRule="auto"/>
        <w:jc w:val="center"/>
        <w:rPr>
          <w:rFonts w:ascii="Times New Roman" w:hAnsi="Times New Roman" w:cs="Times New Roman"/>
          <w:b/>
          <w:sz w:val="28"/>
          <w:szCs w:val="28"/>
        </w:rPr>
      </w:pPr>
      <w:r w:rsidRPr="008F5B4C">
        <w:rPr>
          <w:rFonts w:ascii="Times New Roman" w:hAnsi="Times New Roman" w:cs="Times New Roman"/>
          <w:b/>
          <w:sz w:val="28"/>
          <w:szCs w:val="28"/>
        </w:rPr>
        <w:t xml:space="preserve">Phụ lục </w:t>
      </w:r>
      <w:r w:rsidR="003E28BA">
        <w:rPr>
          <w:rFonts w:ascii="Times New Roman" w:hAnsi="Times New Roman" w:cs="Times New Roman"/>
          <w:b/>
          <w:sz w:val="28"/>
          <w:szCs w:val="28"/>
        </w:rPr>
        <w:t>I</w:t>
      </w:r>
      <w:r w:rsidR="00504487">
        <w:rPr>
          <w:rFonts w:ascii="Times New Roman" w:hAnsi="Times New Roman" w:cs="Times New Roman"/>
          <w:b/>
          <w:sz w:val="28"/>
          <w:szCs w:val="28"/>
        </w:rPr>
        <w:t>II</w:t>
      </w:r>
    </w:p>
    <w:p w:rsidR="00685EDE" w:rsidRDefault="0076198B" w:rsidP="00941A65">
      <w:pPr>
        <w:spacing w:after="0" w:line="240" w:lineRule="auto"/>
        <w:jc w:val="center"/>
        <w:rPr>
          <w:rFonts w:ascii="Times New Roman" w:hAnsi="Times New Roman" w:cs="Times New Roman"/>
          <w:b/>
          <w:sz w:val="28"/>
          <w:szCs w:val="28"/>
        </w:rPr>
      </w:pPr>
      <w:r w:rsidRPr="008F5B4C">
        <w:rPr>
          <w:rFonts w:ascii="Times New Roman" w:hAnsi="Times New Roman" w:cs="Times New Roman"/>
          <w:b/>
          <w:sz w:val="28"/>
          <w:szCs w:val="28"/>
        </w:rPr>
        <w:t>CÁC BIỂU MẪU ĐÁNH GIÁ</w:t>
      </w:r>
    </w:p>
    <w:p w:rsidR="00941A65" w:rsidRDefault="00001136" w:rsidP="00941A65">
      <w:pPr>
        <w:spacing w:after="0" w:line="240" w:lineRule="auto"/>
        <w:jc w:val="center"/>
        <w:rPr>
          <w:rFonts w:ascii="Times New Roman" w:hAnsi="Times New Roman" w:cs="Times New Roman"/>
          <w:i/>
          <w:sz w:val="28"/>
          <w:szCs w:val="28"/>
        </w:rPr>
      </w:pPr>
      <w:r w:rsidRPr="00E90982">
        <w:rPr>
          <w:rFonts w:ascii="Times New Roman" w:hAnsi="Times New Roman" w:cs="Times New Roman"/>
          <w:i/>
          <w:sz w:val="28"/>
          <w:szCs w:val="28"/>
        </w:rPr>
        <w:t xml:space="preserve">(Ban hành kèm theo Thông tư số </w:t>
      </w:r>
      <w:r w:rsidR="00332F87">
        <w:rPr>
          <w:rFonts w:ascii="Times New Roman" w:hAnsi="Times New Roman" w:cs="Times New Roman"/>
          <w:i/>
          <w:sz w:val="28"/>
          <w:szCs w:val="28"/>
        </w:rPr>
        <w:t>38</w:t>
      </w:r>
      <w:r w:rsidRPr="00E90982">
        <w:rPr>
          <w:rFonts w:ascii="Times New Roman" w:hAnsi="Times New Roman" w:cs="Times New Roman"/>
          <w:i/>
          <w:sz w:val="28"/>
          <w:szCs w:val="28"/>
        </w:rPr>
        <w:t xml:space="preserve">/2014/TT-BKHCN </w:t>
      </w:r>
    </w:p>
    <w:p w:rsidR="00001136" w:rsidRPr="00E90982" w:rsidRDefault="00001136" w:rsidP="00941A65">
      <w:pPr>
        <w:spacing w:after="0" w:line="240" w:lineRule="auto"/>
        <w:jc w:val="center"/>
        <w:rPr>
          <w:rFonts w:ascii="Times New Roman" w:hAnsi="Times New Roman" w:cs="Times New Roman"/>
          <w:i/>
          <w:sz w:val="28"/>
          <w:szCs w:val="28"/>
        </w:rPr>
      </w:pPr>
      <w:r w:rsidRPr="00E90982">
        <w:rPr>
          <w:rFonts w:ascii="Times New Roman" w:hAnsi="Times New Roman" w:cs="Times New Roman"/>
          <w:i/>
          <w:sz w:val="28"/>
          <w:szCs w:val="28"/>
        </w:rPr>
        <w:t xml:space="preserve">ngày </w:t>
      </w:r>
      <w:r w:rsidR="00332F87">
        <w:rPr>
          <w:rFonts w:ascii="Times New Roman" w:hAnsi="Times New Roman" w:cs="Times New Roman"/>
          <w:i/>
          <w:sz w:val="28"/>
          <w:szCs w:val="28"/>
        </w:rPr>
        <w:t>16</w:t>
      </w:r>
      <w:r w:rsidRPr="00E90982">
        <w:rPr>
          <w:rFonts w:ascii="Times New Roman" w:hAnsi="Times New Roman" w:cs="Times New Roman"/>
          <w:i/>
          <w:sz w:val="28"/>
          <w:szCs w:val="28"/>
        </w:rPr>
        <w:t xml:space="preserve"> tháng </w:t>
      </w:r>
      <w:r w:rsidR="00332F87">
        <w:rPr>
          <w:rFonts w:ascii="Times New Roman" w:hAnsi="Times New Roman" w:cs="Times New Roman"/>
          <w:i/>
          <w:sz w:val="28"/>
          <w:szCs w:val="28"/>
        </w:rPr>
        <w:t>12</w:t>
      </w:r>
      <w:r w:rsidRPr="00E90982">
        <w:rPr>
          <w:rFonts w:ascii="Times New Roman" w:hAnsi="Times New Roman" w:cs="Times New Roman"/>
          <w:i/>
          <w:sz w:val="28"/>
          <w:szCs w:val="28"/>
        </w:rPr>
        <w:t xml:space="preserve"> năm 2014 </w:t>
      </w:r>
      <w:r w:rsidR="00BD52CA" w:rsidRPr="00BD52CA">
        <w:rPr>
          <w:rFonts w:ascii="Times New Roman" w:hAnsi="Times New Roman" w:cs="Times New Roman"/>
          <w:noProof/>
          <w:sz w:val="28"/>
          <w:szCs w:val="28"/>
        </w:rPr>
        <w:pict>
          <v:line id="Straight Connector 1" o:spid="_x0000_s1026" style="position:absolute;left:0;text-align:left;z-index:251659264;visibility:visible;mso-position-horizontal-relative:text;mso-position-vertical-relative:text" from="112.9pt,21.8pt" to="349.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" strokecolor="black [3040]"/>
        </w:pict>
      </w:r>
      <w:r w:rsidRPr="00E90982">
        <w:rPr>
          <w:rFonts w:ascii="Times New Roman" w:hAnsi="Times New Roman" w:cs="Times New Roman"/>
          <w:i/>
          <w:sz w:val="28"/>
          <w:szCs w:val="28"/>
        </w:rPr>
        <w:t>của Bộ trưởng Bộ Khoa học và Công nghệ)</w:t>
      </w:r>
    </w:p>
    <w:p w:rsidR="00001136" w:rsidRDefault="00001136" w:rsidP="00001136">
      <w:pPr>
        <w:jc w:val="center"/>
        <w:rPr>
          <w:rFonts w:ascii="Times New Roman" w:hAnsi="Times New Roman" w:cs="Times New Roman"/>
          <w:sz w:val="28"/>
          <w:szCs w:val="28"/>
        </w:rPr>
      </w:pPr>
    </w:p>
    <w:p w:rsidR="00332F87" w:rsidRPr="00753888" w:rsidRDefault="00332F87" w:rsidP="00001136">
      <w:pPr>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59"/>
      </w:tblGrid>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sidRPr="00522F5C">
              <w:rPr>
                <w:rFonts w:ascii="Times New Roman" w:hAnsi="Times New Roman"/>
                <w:sz w:val="28"/>
                <w:szCs w:val="28"/>
              </w:rPr>
              <w:t>Mẫu số 1</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 xml:space="preserve">Mẫu Phiếu đánh giá  </w:t>
            </w:r>
          </w:p>
        </w:tc>
      </w:tr>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Pr>
                <w:rFonts w:ascii="Times New Roman" w:hAnsi="Times New Roman"/>
                <w:sz w:val="28"/>
                <w:szCs w:val="28"/>
              </w:rPr>
              <w:t>Mẫu số 2</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Mẫu Phiếu tổng hợp điểm đánh giá</w:t>
            </w:r>
          </w:p>
        </w:tc>
      </w:tr>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Pr>
                <w:rFonts w:ascii="Times New Roman" w:hAnsi="Times New Roman"/>
                <w:sz w:val="28"/>
                <w:szCs w:val="28"/>
              </w:rPr>
              <w:t>Mẫu số 3</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Mẫu Báo cáo kết quả đánh giá</w:t>
            </w:r>
          </w:p>
        </w:tc>
      </w:tr>
    </w:tbl>
    <w:p w:rsidR="00522F5C" w:rsidRDefault="00522F5C" w:rsidP="0048058C">
      <w:pPr>
        <w:rPr>
          <w:rFonts w:ascii="Times New Roman" w:hAnsi="Times New Roman" w:cs="Times New Roman"/>
          <w:b/>
          <w:sz w:val="28"/>
          <w:szCs w:val="28"/>
        </w:rPr>
        <w:sectPr w:rsidR="00522F5C" w:rsidSect="00332F87">
          <w:footerReference w:type="default" r:id="rId8"/>
          <w:pgSz w:w="11907" w:h="16840" w:code="9"/>
          <w:pgMar w:top="1134" w:right="851" w:bottom="1134" w:left="1701" w:header="720" w:footer="720" w:gutter="0"/>
          <w:cols w:space="720"/>
          <w:docGrid w:linePitch="360"/>
        </w:sectPr>
      </w:pPr>
    </w:p>
    <w:p w:rsidR="00F54EB2" w:rsidRDefault="00522F5C" w:rsidP="00332F8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Mẫu số </w:t>
      </w:r>
      <w:r w:rsidR="00D10921">
        <w:rPr>
          <w:rFonts w:ascii="Times New Roman" w:hAnsi="Times New Roman" w:cs="Times New Roman"/>
          <w:b/>
          <w:sz w:val="28"/>
          <w:szCs w:val="28"/>
        </w:rPr>
        <w:t>1</w:t>
      </w:r>
    </w:p>
    <w:p w:rsidR="00332F87" w:rsidRPr="00522F5C" w:rsidRDefault="00332F87" w:rsidP="00332F87">
      <w:pPr>
        <w:spacing w:after="120" w:line="240" w:lineRule="auto"/>
        <w:jc w:val="right"/>
        <w:rPr>
          <w:rFonts w:ascii="Times New Roman" w:hAnsi="Times New Roman" w:cs="Times New Roman"/>
          <w:b/>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tbl>
      <w:tblPr>
        <w:tblStyle w:val="TableGrid"/>
        <w:tblW w:w="14788" w:type="dxa"/>
        <w:tblInd w:w="563" w:type="dxa"/>
        <w:tblLook w:val="04A0"/>
      </w:tblPr>
      <w:tblGrid>
        <w:gridCol w:w="563"/>
        <w:gridCol w:w="1817"/>
        <w:gridCol w:w="3374"/>
        <w:gridCol w:w="852"/>
        <w:gridCol w:w="1410"/>
        <w:gridCol w:w="1369"/>
        <w:gridCol w:w="722"/>
        <w:gridCol w:w="1251"/>
        <w:gridCol w:w="1185"/>
        <w:gridCol w:w="910"/>
        <w:gridCol w:w="1335"/>
      </w:tblGrid>
      <w:tr w:rsidR="00A8762E" w:rsidRPr="007C64FC" w:rsidTr="00DE04E4">
        <w:trPr>
          <w:trHeight w:hRule="exact" w:val="2076"/>
        </w:trPr>
        <w:tc>
          <w:tcPr>
            <w:tcW w:w="14788" w:type="dxa"/>
            <w:gridSpan w:val="11"/>
          </w:tcPr>
          <w:p w:rsidR="00A8762E" w:rsidRPr="00332F87" w:rsidRDefault="00A8762E" w:rsidP="00DE04E4">
            <w:pPr>
              <w:spacing w:before="240" w:after="120"/>
              <w:jc w:val="center"/>
              <w:rPr>
                <w:rFonts w:ascii="Times New Roman" w:hAnsi="Times New Roman"/>
                <w:b/>
                <w:sz w:val="28"/>
                <w:szCs w:val="28"/>
              </w:rPr>
            </w:pPr>
            <w:r w:rsidRPr="00332F87">
              <w:rPr>
                <w:rFonts w:ascii="Times New Roman" w:hAnsi="Times New Roman"/>
                <w:b/>
                <w:sz w:val="28"/>
                <w:szCs w:val="28"/>
              </w:rPr>
              <w:t>MẪU PHIẾU ĐÁNH GIÁ</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Tên tổ chức được đánh giá:...............................................................................................................................................................</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Thời gian đánh giá: ........................................................................................................................................................................</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Họ và tên chuyên gia đánh giá: .......................................................................................................................................................</w:t>
            </w:r>
          </w:p>
        </w:tc>
      </w:tr>
      <w:tr w:rsidR="00C23C11" w:rsidRPr="007C64FC" w:rsidTr="00012EFA">
        <w:trPr>
          <w:trHeight w:hRule="exact" w:val="697"/>
        </w:trPr>
        <w:tc>
          <w:tcPr>
            <w:tcW w:w="563"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TT</w:t>
            </w:r>
          </w:p>
        </w:tc>
        <w:tc>
          <w:tcPr>
            <w:tcW w:w="1817" w:type="dxa"/>
            <w:vMerge w:val="restart"/>
            <w:vAlign w:val="center"/>
          </w:tcPr>
          <w:p w:rsidR="00C23C11" w:rsidRPr="007C64FC" w:rsidRDefault="00C23C11" w:rsidP="00DE04E4">
            <w:pPr>
              <w:ind w:left="317"/>
              <w:jc w:val="center"/>
              <w:rPr>
                <w:rFonts w:ascii="Times New Roman" w:hAnsi="Times New Roman"/>
                <w:b/>
                <w:bCs/>
                <w:vertAlign w:val="superscript"/>
              </w:rPr>
            </w:pPr>
            <w:r w:rsidRPr="007C64FC">
              <w:rPr>
                <w:rFonts w:ascii="Times New Roman" w:hAnsi="Times New Roman"/>
                <w:b/>
                <w:bCs/>
              </w:rPr>
              <w:t>Nhóm tiêu chí đánh giá</w:t>
            </w:r>
          </w:p>
        </w:tc>
        <w:tc>
          <w:tcPr>
            <w:tcW w:w="9019" w:type="dxa"/>
            <w:gridSpan w:val="6"/>
            <w:shd w:val="clear" w:color="auto" w:fill="FDE9D9" w:themeFill="accent6" w:themeFillTint="33"/>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Phần đánh giá và tính điểm đánh giá cho mỗi tiêu chí</w:t>
            </w:r>
          </w:p>
        </w:tc>
        <w:tc>
          <w:tcPr>
            <w:tcW w:w="3389" w:type="dxa"/>
            <w:gridSpan w:val="3"/>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Phần tính điểm đánh giá cho mỗi nhóm tiêu chí</w:t>
            </w:r>
          </w:p>
        </w:tc>
      </w:tr>
      <w:tr w:rsidR="00C23C11" w:rsidRPr="007C64FC" w:rsidTr="00012EFA">
        <w:trPr>
          <w:trHeight w:val="503"/>
        </w:trPr>
        <w:tc>
          <w:tcPr>
            <w:tcW w:w="563" w:type="dxa"/>
            <w:vMerge/>
            <w:vAlign w:val="center"/>
          </w:tcPr>
          <w:p w:rsidR="00C23C11" w:rsidRPr="007C64FC" w:rsidRDefault="00C23C11" w:rsidP="00DE04E4">
            <w:pPr>
              <w:jc w:val="center"/>
              <w:rPr>
                <w:rFonts w:ascii="Times New Roman" w:hAnsi="Times New Roman"/>
                <w:b/>
                <w:lang w:val="pt-BR"/>
              </w:rPr>
            </w:pPr>
          </w:p>
        </w:tc>
        <w:tc>
          <w:tcPr>
            <w:tcW w:w="1817" w:type="dxa"/>
            <w:vMerge/>
            <w:vAlign w:val="center"/>
          </w:tcPr>
          <w:p w:rsidR="00C23C11" w:rsidRPr="007C64FC" w:rsidRDefault="00C23C11" w:rsidP="00DE04E4">
            <w:pPr>
              <w:ind w:left="317"/>
              <w:jc w:val="center"/>
              <w:rPr>
                <w:rFonts w:ascii="Times New Roman" w:hAnsi="Times New Roman"/>
              </w:rPr>
            </w:pPr>
          </w:p>
        </w:tc>
        <w:tc>
          <w:tcPr>
            <w:tcW w:w="3398" w:type="dxa"/>
            <w:vMerge w:val="restart"/>
            <w:shd w:val="clear" w:color="auto" w:fill="FDE9D9" w:themeFill="accent6" w:themeFillTint="33"/>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Tiêu chí đánh giá</w:t>
            </w:r>
          </w:p>
        </w:tc>
        <w:tc>
          <w:tcPr>
            <w:tcW w:w="852" w:type="dxa"/>
            <w:vMerge w:val="restart"/>
            <w:shd w:val="clear" w:color="auto" w:fill="FDE9D9" w:themeFill="accent6" w:themeFillTint="33"/>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Trọng số</w:t>
            </w:r>
          </w:p>
          <w:p w:rsidR="000F2D51" w:rsidRPr="007C64FC" w:rsidRDefault="000F2D51" w:rsidP="00DE04E4">
            <w:pPr>
              <w:jc w:val="center"/>
              <w:rPr>
                <w:rFonts w:ascii="Times New Roman" w:hAnsi="Times New Roman"/>
                <w:b/>
                <w:vertAlign w:val="subscript"/>
                <w:lang w:val="pt-BR"/>
              </w:rPr>
            </w:pPr>
            <w:r w:rsidRPr="007C64FC">
              <w:rPr>
                <w:rFonts w:ascii="Times New Roman" w:hAnsi="Times New Roman"/>
                <w:b/>
                <w:lang w:val="pt-BR"/>
              </w:rPr>
              <w:t>T</w:t>
            </w:r>
            <w:r w:rsidRPr="007C64FC">
              <w:rPr>
                <w:rFonts w:ascii="Times New Roman" w:hAnsi="Times New Roman"/>
                <w:b/>
                <w:vertAlign w:val="subscript"/>
                <w:lang w:val="pt-BR"/>
              </w:rPr>
              <w:t>i</w:t>
            </w:r>
          </w:p>
        </w:tc>
        <w:tc>
          <w:tcPr>
            <w:tcW w:w="3512" w:type="dxa"/>
            <w:gridSpan w:val="3"/>
            <w:shd w:val="clear" w:color="auto" w:fill="E5B8B7" w:themeFill="accent2" w:themeFillTint="66"/>
          </w:tcPr>
          <w:p w:rsidR="00C23C11" w:rsidRPr="007C64FC" w:rsidRDefault="00522F5C" w:rsidP="00012EFA">
            <w:pPr>
              <w:spacing w:before="120" w:after="120"/>
              <w:jc w:val="center"/>
              <w:rPr>
                <w:rFonts w:ascii="Times New Roman" w:hAnsi="Times New Roman"/>
                <w:b/>
                <w:i/>
                <w:lang w:val="vi-VN"/>
              </w:rPr>
            </w:pPr>
            <w:r w:rsidRPr="007C64FC">
              <w:rPr>
                <w:rFonts w:ascii="Times New Roman" w:hAnsi="Times New Roman"/>
                <w:b/>
                <w:i/>
                <w:lang w:val="en-US"/>
              </w:rPr>
              <w:t>Tóm tắt n</w:t>
            </w:r>
            <w:r w:rsidR="00887012" w:rsidRPr="007C64FC">
              <w:rPr>
                <w:rFonts w:ascii="Times New Roman" w:hAnsi="Times New Roman"/>
                <w:b/>
                <w:i/>
                <w:lang w:val="vi-VN"/>
              </w:rPr>
              <w:t>hận định của chuyên gia đánh giá</w:t>
            </w:r>
          </w:p>
        </w:tc>
        <w:tc>
          <w:tcPr>
            <w:tcW w:w="1257" w:type="dxa"/>
            <w:vMerge w:val="restart"/>
            <w:shd w:val="clear" w:color="auto" w:fill="FDE9D9" w:themeFill="accent6" w:themeFillTint="33"/>
            <w:vAlign w:val="center"/>
          </w:tcPr>
          <w:p w:rsidR="00C23C11" w:rsidRPr="007C64FC" w:rsidRDefault="00C23C11" w:rsidP="00DE04E4">
            <w:pPr>
              <w:ind w:left="-108"/>
              <w:jc w:val="center"/>
              <w:rPr>
                <w:rFonts w:ascii="Times New Roman" w:hAnsi="Times New Roman"/>
                <w:vertAlign w:val="superscript"/>
                <w:lang w:val="pt-BR"/>
              </w:rPr>
            </w:pPr>
            <w:r w:rsidRPr="007C64FC">
              <w:rPr>
                <w:rFonts w:ascii="Times New Roman" w:hAnsi="Times New Roman"/>
                <w:lang w:val="pt-BR"/>
              </w:rPr>
              <w:t>Điểm đánh giá</w:t>
            </w:r>
            <w:r w:rsidR="006953A2" w:rsidRPr="007C64FC">
              <w:rPr>
                <w:vertAlign w:val="superscript"/>
              </w:rPr>
              <w:t>1</w:t>
            </w:r>
          </w:p>
          <w:p w:rsidR="000F2D51" w:rsidRPr="007C64FC" w:rsidRDefault="000F2D51" w:rsidP="00DE04E4">
            <w:pPr>
              <w:ind w:left="-108"/>
              <w:jc w:val="center"/>
              <w:rPr>
                <w:rFonts w:ascii="Times New Roman" w:hAnsi="Times New Roman"/>
                <w:b/>
                <w:lang w:val="pt-BR"/>
              </w:rPr>
            </w:pPr>
            <w:r w:rsidRPr="007C64FC">
              <w:rPr>
                <w:rFonts w:ascii="Times New Roman" w:hAnsi="Times New Roman"/>
                <w:b/>
                <w:lang w:val="pt-BR"/>
              </w:rPr>
              <w:t>Đ</w:t>
            </w:r>
            <w:r w:rsidRPr="007C64FC">
              <w:rPr>
                <w:rFonts w:ascii="Times New Roman" w:hAnsi="Times New Roman"/>
                <w:b/>
                <w:vertAlign w:val="subscript"/>
                <w:lang w:val="pt-BR"/>
              </w:rPr>
              <w:t>i</w:t>
            </w:r>
          </w:p>
          <w:p w:rsidR="00C23C11" w:rsidRPr="007C64FC" w:rsidRDefault="00C23C11" w:rsidP="00DE04E4">
            <w:pPr>
              <w:ind w:left="-108"/>
              <w:jc w:val="center"/>
              <w:rPr>
                <w:rFonts w:ascii="Times New Roman" w:hAnsi="Times New Roman"/>
                <w:lang w:val="pt-BR"/>
              </w:rPr>
            </w:pPr>
            <w:r w:rsidRPr="007C64FC">
              <w:rPr>
                <w:rFonts w:ascii="Times New Roman" w:hAnsi="Times New Roman"/>
                <w:b/>
                <w:lang w:val="pt-BR"/>
              </w:rPr>
              <w:t>= (</w:t>
            </w:r>
            <w:r w:rsidR="000F2D51" w:rsidRPr="007C64FC">
              <w:rPr>
                <w:rFonts w:ascii="Times New Roman" w:hAnsi="Times New Roman"/>
                <w:b/>
                <w:lang w:val="pt-BR"/>
              </w:rPr>
              <w:t>T</w:t>
            </w:r>
            <w:r w:rsidR="000F2D51" w:rsidRPr="007C64FC">
              <w:rPr>
                <w:rFonts w:ascii="Times New Roman" w:hAnsi="Times New Roman"/>
                <w:b/>
                <w:vertAlign w:val="subscript"/>
                <w:lang w:val="pt-BR"/>
              </w:rPr>
              <w:t>i</w:t>
            </w:r>
            <w:r w:rsidRPr="007C64FC">
              <w:rPr>
                <w:rFonts w:ascii="Times New Roman" w:hAnsi="Times New Roman"/>
                <w:b/>
                <w:lang w:val="pt-BR"/>
              </w:rPr>
              <w:t>) x (</w:t>
            </w:r>
            <w:r w:rsidR="000F2D51" w:rsidRPr="007C64FC">
              <w:rPr>
                <w:rFonts w:ascii="Times New Roman" w:hAnsi="Times New Roman"/>
                <w:b/>
                <w:lang w:val="pt-BR"/>
              </w:rPr>
              <w:t>M</w:t>
            </w:r>
            <w:r w:rsidR="000F2D51" w:rsidRPr="007C64FC">
              <w:rPr>
                <w:rFonts w:ascii="Times New Roman" w:hAnsi="Times New Roman"/>
                <w:b/>
                <w:vertAlign w:val="subscript"/>
                <w:lang w:val="pt-BR"/>
              </w:rPr>
              <w:t>i</w:t>
            </w:r>
            <w:r w:rsidRPr="007C64FC">
              <w:rPr>
                <w:rFonts w:ascii="Times New Roman" w:hAnsi="Times New Roman"/>
                <w:b/>
                <w:lang w:val="pt-BR"/>
              </w:rPr>
              <w:t>)</w:t>
            </w:r>
          </w:p>
        </w:tc>
        <w:tc>
          <w:tcPr>
            <w:tcW w:w="1187"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Điểm</w:t>
            </w:r>
            <w:r w:rsidR="006953A2" w:rsidRPr="007C64FC">
              <w:rPr>
                <w:rFonts w:ascii="Times New Roman" w:hAnsi="Times New Roman"/>
                <w:b/>
                <w:vertAlign w:val="superscript"/>
                <w:lang w:val="pt-BR"/>
              </w:rPr>
              <w:t>2</w:t>
            </w:r>
            <w:r w:rsidR="00232BE8" w:rsidRPr="007C64FC">
              <w:rPr>
                <w:rFonts w:ascii="Times New Roman" w:hAnsi="Times New Roman"/>
                <w:b/>
                <w:lang w:val="pt-BR"/>
              </w:rPr>
              <w:t xml:space="preserve"> nhóm Đ</w:t>
            </w:r>
            <w:r w:rsidR="00232BE8" w:rsidRPr="007C64FC">
              <w:rPr>
                <w:rFonts w:ascii="Times New Roman" w:hAnsi="Times New Roman"/>
                <w:b/>
                <w:vertAlign w:val="subscript"/>
                <w:lang w:val="pt-BR"/>
              </w:rPr>
              <w:t>n</w:t>
            </w:r>
            <w:r w:rsidR="00232BE8" w:rsidRPr="007C64FC">
              <w:rPr>
                <w:rFonts w:ascii="Times New Roman" w:hAnsi="Times New Roman"/>
                <w:b/>
                <w:lang w:val="pt-BR"/>
              </w:rPr>
              <w:t>=</w:t>
            </w:r>
          </w:p>
          <w:p w:rsidR="00C23C11" w:rsidRPr="007C64FC" w:rsidRDefault="00BD52CA" w:rsidP="00DE04E4">
            <w:pPr>
              <w:jc w:val="center"/>
              <w:rPr>
                <w:rFonts w:ascii="Times New Roman" w:hAnsi="Times New Roman"/>
                <w:b/>
                <w:lang w:val="pt-BR"/>
              </w:rPr>
            </w:pPr>
            <m:oMathPara>
              <m:oMath>
                <m:nary>
                  <m:naryPr>
                    <m:chr m:val="∑"/>
                    <m:grow m:val="on"/>
                    <m:ctrlPr>
                      <w:rPr>
                        <w:rFonts w:ascii="Cambria Math" w:hAnsi="Cambria Math"/>
                        <w:lang w:val="pt-BR"/>
                      </w:rPr>
                    </m:ctrlPr>
                  </m:naryPr>
                  <m:sub>
                    <m:r>
                      <w:rPr>
                        <w:rFonts w:ascii="Cambria Math" w:eastAsia="Cambria Math" w:hAnsi="Cambria Math" w:cs="Cambria Math"/>
                        <w:lang w:val="pt-BR"/>
                      </w:rPr>
                      <m:t>i=1</m:t>
                    </m:r>
                  </m:sub>
                  <m:sup>
                    <m:r>
                      <w:rPr>
                        <w:rFonts w:ascii="Cambria Math" w:eastAsia="Cambria Math" w:hAnsi="Cambria Math" w:cs="Cambria Math"/>
                        <w:lang w:val="pt-BR"/>
                      </w:rPr>
                      <m:t>j</m:t>
                    </m:r>
                  </m:sup>
                  <m:e>
                    <m:sSub>
                      <m:sSubPr>
                        <m:ctrlPr>
                          <w:rPr>
                            <w:rFonts w:ascii="Cambria Math" w:hAnsi="Cambria Math"/>
                            <w:lang w:val="pt-BR"/>
                          </w:rPr>
                        </m:ctrlPr>
                      </m:sSubPr>
                      <m:e>
                        <m:r>
                          <m:rPr>
                            <m:sty m:val="p"/>
                          </m:rPr>
                          <w:rPr>
                            <w:rFonts w:ascii="Cambria Math" w:hAnsi="Cambria Math"/>
                            <w:lang w:val="pt-BR"/>
                          </w:rPr>
                          <m:t>Đ</m:t>
                        </m:r>
                      </m:e>
                      <m:sub>
                        <m:r>
                          <w:rPr>
                            <w:rFonts w:ascii="Cambria Math" w:hAnsi="Cambria Math"/>
                            <w:lang w:val="pt-BR"/>
                          </w:rPr>
                          <m:t>i</m:t>
                        </m:r>
                      </m:sub>
                    </m:sSub>
                  </m:e>
                </m:nary>
              </m:oMath>
            </m:oMathPara>
          </w:p>
        </w:tc>
        <w:tc>
          <w:tcPr>
            <w:tcW w:w="910"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Trọng số</w:t>
            </w:r>
          </w:p>
          <w:p w:rsidR="000F2D51" w:rsidRPr="007C64FC" w:rsidRDefault="000F2D51" w:rsidP="00DE04E4">
            <w:pPr>
              <w:jc w:val="center"/>
              <w:rPr>
                <w:rFonts w:ascii="Times New Roman" w:hAnsi="Times New Roman"/>
                <w:b/>
                <w:vertAlign w:val="subscript"/>
                <w:lang w:val="pt-BR"/>
              </w:rPr>
            </w:pPr>
            <w:r w:rsidRPr="007C64FC">
              <w:rPr>
                <w:rFonts w:ascii="Times New Roman" w:hAnsi="Times New Roman"/>
                <w:b/>
                <w:lang w:val="pt-BR"/>
              </w:rPr>
              <w:t>T</w:t>
            </w:r>
            <w:r w:rsidRPr="007C64FC">
              <w:rPr>
                <w:rFonts w:ascii="Times New Roman" w:hAnsi="Times New Roman"/>
                <w:b/>
                <w:vertAlign w:val="subscript"/>
                <w:lang w:val="pt-BR"/>
              </w:rPr>
              <w:t>n</w:t>
            </w:r>
          </w:p>
        </w:tc>
        <w:tc>
          <w:tcPr>
            <w:tcW w:w="1292" w:type="dxa"/>
            <w:vMerge w:val="restart"/>
            <w:vAlign w:val="center"/>
          </w:tcPr>
          <w:p w:rsidR="00232BE8" w:rsidRPr="007C64FC" w:rsidRDefault="00C23C11" w:rsidP="00DE04E4">
            <w:pPr>
              <w:pStyle w:val="ListParagraph"/>
              <w:tabs>
                <w:tab w:val="left" w:pos="0"/>
                <w:tab w:val="left" w:pos="567"/>
                <w:tab w:val="left" w:pos="854"/>
              </w:tabs>
              <w:ind w:left="0" w:firstLine="112"/>
              <w:contextualSpacing w:val="0"/>
              <w:jc w:val="center"/>
              <w:rPr>
                <w:vertAlign w:val="subscript"/>
                <w:lang w:val="pt-BR"/>
              </w:rPr>
            </w:pPr>
            <w:r w:rsidRPr="007C64FC">
              <w:rPr>
                <w:rFonts w:ascii="Times New Roman" w:hAnsi="Times New Roman"/>
                <w:b/>
                <w:lang w:val="pt-BR"/>
              </w:rPr>
              <w:t>Tổng điểm đánh giá</w:t>
            </w:r>
            <w:r w:rsidR="006953A2" w:rsidRPr="007C64FC">
              <w:rPr>
                <w:vertAlign w:val="superscript"/>
              </w:rPr>
              <w:t>3</w:t>
            </w:r>
            <w:r w:rsidR="00232BE8" w:rsidRPr="007C64FC">
              <w:rPr>
                <w:rFonts w:asciiTheme="minorEastAsia" w:hAnsiTheme="minorEastAsia" w:cstheme="minorEastAsia"/>
                <w:b/>
                <w:lang w:val="pt-BR"/>
              </w:rPr>
              <w:t>=</w:t>
            </w:r>
            <m:oMath>
              <m:nary>
                <m:naryPr>
                  <m:chr m:val="∑"/>
                  <m:grow m:val="on"/>
                  <m:ctrlPr>
                    <w:rPr>
                      <w:rFonts w:ascii="Cambria Math" w:hAnsi="Cambria Math"/>
                      <w:b/>
                      <w:lang w:val="pt-BR"/>
                    </w:rPr>
                  </m:ctrlPr>
                </m:naryPr>
                <m:sub>
                  <m:r>
                    <m:rPr>
                      <m:sty m:val="bi"/>
                    </m:rPr>
                    <w:rPr>
                      <w:rFonts w:ascii="Cambria Math" w:eastAsia="Cambria Math" w:hAnsi="Cambria Math" w:cs="Cambria Math"/>
                      <w:lang w:val="pt-BR"/>
                    </w:rPr>
                    <m:t>n=1</m:t>
                  </m:r>
                </m:sub>
                <m:sup>
                  <m:r>
                    <m:rPr>
                      <m:sty m:val="bi"/>
                    </m:rPr>
                    <w:rPr>
                      <w:rFonts w:ascii="Cambria Math" w:eastAsia="Cambria Math" w:hAnsi="Cambria Math" w:cs="Cambria Math"/>
                      <w:lang w:val="pt-BR"/>
                    </w:rPr>
                    <m:t>10</m:t>
                  </m:r>
                </m:sup>
                <m:e>
                  <m:sSub>
                    <m:sSubPr>
                      <m:ctrlPr>
                        <w:rPr>
                          <w:rFonts w:ascii="Cambria Math" w:hAnsi="Cambria Math"/>
                          <w:b/>
                          <w:lang w:val="pt-BR"/>
                        </w:rPr>
                      </m:ctrlPr>
                    </m:sSubPr>
                    <m:e>
                      <m:r>
                        <m:rPr>
                          <m:sty m:val="b"/>
                        </m:rPr>
                        <w:rPr>
                          <w:rFonts w:ascii="Cambria Math" w:hAnsi="Cambria Math"/>
                          <w:lang w:val="pt-BR"/>
                        </w:rPr>
                        <m:t>Đ</m:t>
                      </m:r>
                    </m:e>
                    <m:sub>
                      <m:r>
                        <m:rPr>
                          <m:sty m:val="bi"/>
                        </m:rPr>
                        <w:rPr>
                          <w:rFonts w:ascii="Cambria Math" w:hAnsi="Cambria Math"/>
                          <w:lang w:val="pt-BR"/>
                        </w:rPr>
                        <m:t>n</m:t>
                      </m:r>
                    </m:sub>
                  </m:sSub>
                </m:e>
              </m:nary>
            </m:oMath>
          </w:p>
          <w:p w:rsidR="00C23C11" w:rsidRPr="007C64FC" w:rsidRDefault="000F2D51" w:rsidP="00DE04E4">
            <w:pPr>
              <w:jc w:val="center"/>
              <w:rPr>
                <w:rFonts w:ascii="Times New Roman" w:hAnsi="Times New Roman"/>
                <w:b/>
                <w:lang w:val="pt-BR"/>
              </w:rPr>
            </w:pPr>
            <w:r w:rsidRPr="007C64FC">
              <w:rPr>
                <w:rFonts w:ascii="Times New Roman" w:hAnsi="Times New Roman"/>
                <w:b/>
                <w:lang w:val="pt-BR"/>
              </w:rPr>
              <w:t>x T</w:t>
            </w:r>
            <w:r w:rsidRPr="007C64FC">
              <w:rPr>
                <w:rFonts w:ascii="Times New Roman" w:hAnsi="Times New Roman"/>
                <w:b/>
                <w:vertAlign w:val="subscript"/>
                <w:lang w:val="pt-BR"/>
              </w:rPr>
              <w:t>n</w:t>
            </w:r>
          </w:p>
        </w:tc>
      </w:tr>
      <w:tr w:rsidR="00C23C11" w:rsidRPr="007C64FC" w:rsidTr="00012EFA">
        <w:trPr>
          <w:trHeight w:hRule="exact" w:val="1288"/>
        </w:trPr>
        <w:tc>
          <w:tcPr>
            <w:tcW w:w="563" w:type="dxa"/>
            <w:vMerge/>
            <w:vAlign w:val="center"/>
          </w:tcPr>
          <w:p w:rsidR="00C23C11" w:rsidRPr="007C64FC" w:rsidRDefault="00C23C11" w:rsidP="00DE04E4">
            <w:pPr>
              <w:jc w:val="center"/>
              <w:rPr>
                <w:rFonts w:ascii="Times New Roman" w:hAnsi="Times New Roman"/>
                <w:b/>
                <w:lang w:val="pt-BR"/>
              </w:rPr>
            </w:pPr>
          </w:p>
        </w:tc>
        <w:tc>
          <w:tcPr>
            <w:tcW w:w="1817" w:type="dxa"/>
            <w:vMerge/>
            <w:vAlign w:val="center"/>
          </w:tcPr>
          <w:p w:rsidR="00C23C11" w:rsidRPr="007C64FC" w:rsidRDefault="00C23C11" w:rsidP="00DE04E4">
            <w:pPr>
              <w:ind w:left="317"/>
              <w:jc w:val="center"/>
              <w:rPr>
                <w:rFonts w:ascii="Times New Roman" w:hAnsi="Times New Roman"/>
              </w:rPr>
            </w:pPr>
          </w:p>
        </w:tc>
        <w:tc>
          <w:tcPr>
            <w:tcW w:w="3398" w:type="dxa"/>
            <w:vMerge/>
            <w:shd w:val="clear" w:color="auto" w:fill="FDE9D9" w:themeFill="accent6" w:themeFillTint="33"/>
            <w:vAlign w:val="center"/>
          </w:tcPr>
          <w:p w:rsidR="00C23C11" w:rsidRPr="007C64FC" w:rsidRDefault="00C23C11" w:rsidP="00DE04E4">
            <w:pPr>
              <w:jc w:val="center"/>
              <w:rPr>
                <w:rFonts w:ascii="Times New Roman" w:hAnsi="Times New Roman"/>
                <w:lang w:val="pt-BR"/>
              </w:rPr>
            </w:pPr>
          </w:p>
        </w:tc>
        <w:tc>
          <w:tcPr>
            <w:tcW w:w="852" w:type="dxa"/>
            <w:vMerge/>
            <w:shd w:val="clear" w:color="auto" w:fill="FDE9D9" w:themeFill="accent6" w:themeFillTint="33"/>
            <w:vAlign w:val="center"/>
          </w:tcPr>
          <w:p w:rsidR="00C23C11" w:rsidRPr="007C64FC" w:rsidRDefault="00C23C11" w:rsidP="00DE04E4">
            <w:pPr>
              <w:jc w:val="center"/>
              <w:rPr>
                <w:rFonts w:ascii="Times New Roman" w:hAnsi="Times New Roman"/>
                <w:lang w:val="pt-BR"/>
              </w:rPr>
            </w:pPr>
          </w:p>
        </w:tc>
        <w:tc>
          <w:tcPr>
            <w:tcW w:w="1416" w:type="dxa"/>
            <w:shd w:val="clear" w:color="auto" w:fill="E5B8B7" w:themeFill="accent2" w:themeFillTint="66"/>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Điểm mạnh</w:t>
            </w:r>
          </w:p>
        </w:tc>
        <w:tc>
          <w:tcPr>
            <w:tcW w:w="1374" w:type="dxa"/>
            <w:shd w:val="clear" w:color="auto" w:fill="E5B8B7" w:themeFill="accent2" w:themeFillTint="66"/>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Điểm cần cải thiện</w:t>
            </w:r>
          </w:p>
        </w:tc>
        <w:tc>
          <w:tcPr>
            <w:tcW w:w="722" w:type="dxa"/>
            <w:shd w:val="clear" w:color="auto" w:fill="E5B8B7" w:themeFill="accent2" w:themeFillTint="66"/>
            <w:vAlign w:val="center"/>
          </w:tcPr>
          <w:p w:rsidR="00C23C11" w:rsidRPr="007C64FC" w:rsidRDefault="00C23C11" w:rsidP="00DE04E4">
            <w:pPr>
              <w:jc w:val="center"/>
              <w:rPr>
                <w:rFonts w:ascii="Times New Roman" w:hAnsi="Times New Roman"/>
                <w:vertAlign w:val="superscript"/>
                <w:lang w:val="pt-BR"/>
              </w:rPr>
            </w:pPr>
            <w:r w:rsidRPr="007C64FC">
              <w:rPr>
                <w:rFonts w:ascii="Times New Roman" w:hAnsi="Times New Roman"/>
                <w:lang w:val="pt-BR"/>
              </w:rPr>
              <w:t>Mức đánh giá</w:t>
            </w:r>
            <w:r w:rsidR="00C61CF0" w:rsidRPr="007C64FC">
              <w:rPr>
                <w:rFonts w:ascii="Times New Roman" w:hAnsi="Times New Roman"/>
                <w:vertAlign w:val="superscript"/>
                <w:lang w:val="pt-BR"/>
              </w:rPr>
              <w:t>4</w:t>
            </w:r>
          </w:p>
          <w:p w:rsidR="000F2D51" w:rsidRPr="007C64FC" w:rsidRDefault="000F2D51" w:rsidP="00DE04E4">
            <w:pPr>
              <w:jc w:val="center"/>
              <w:rPr>
                <w:rFonts w:ascii="Times New Roman" w:hAnsi="Times New Roman"/>
                <w:b/>
                <w:lang w:val="pt-BR"/>
              </w:rPr>
            </w:pPr>
            <w:r w:rsidRPr="007C64FC">
              <w:rPr>
                <w:rFonts w:ascii="Times New Roman" w:hAnsi="Times New Roman"/>
                <w:b/>
                <w:lang w:val="pt-BR"/>
              </w:rPr>
              <w:t>M</w:t>
            </w:r>
            <w:r w:rsidRPr="007C64FC">
              <w:rPr>
                <w:rFonts w:ascii="Times New Roman" w:hAnsi="Times New Roman"/>
                <w:b/>
                <w:vertAlign w:val="subscript"/>
                <w:lang w:val="pt-BR"/>
              </w:rPr>
              <w:t>i</w:t>
            </w:r>
          </w:p>
        </w:tc>
        <w:tc>
          <w:tcPr>
            <w:tcW w:w="1257" w:type="dxa"/>
            <w:vMerge/>
            <w:shd w:val="clear" w:color="auto" w:fill="FDE9D9" w:themeFill="accent6" w:themeFillTint="33"/>
            <w:vAlign w:val="center"/>
          </w:tcPr>
          <w:p w:rsidR="00C23C11" w:rsidRPr="007C64FC" w:rsidRDefault="00C23C11" w:rsidP="00DE04E4">
            <w:pPr>
              <w:ind w:left="-108"/>
              <w:jc w:val="center"/>
              <w:rPr>
                <w:rFonts w:ascii="Times New Roman" w:hAnsi="Times New Roman"/>
                <w:lang w:val="pt-BR"/>
              </w:rPr>
            </w:pPr>
          </w:p>
        </w:tc>
        <w:tc>
          <w:tcPr>
            <w:tcW w:w="1187" w:type="dxa"/>
            <w:vMerge/>
            <w:vAlign w:val="center"/>
          </w:tcPr>
          <w:p w:rsidR="00C23C11" w:rsidRPr="007C64FC" w:rsidRDefault="00C23C11" w:rsidP="00DE04E4">
            <w:pPr>
              <w:jc w:val="center"/>
              <w:rPr>
                <w:rFonts w:ascii="Times New Roman" w:hAnsi="Times New Roman"/>
                <w:b/>
                <w:lang w:val="pt-BR"/>
              </w:rPr>
            </w:pPr>
          </w:p>
        </w:tc>
        <w:tc>
          <w:tcPr>
            <w:tcW w:w="910" w:type="dxa"/>
            <w:vMerge/>
            <w:vAlign w:val="center"/>
          </w:tcPr>
          <w:p w:rsidR="00C23C11" w:rsidRPr="007C64FC" w:rsidRDefault="00C23C11" w:rsidP="00DE04E4">
            <w:pPr>
              <w:jc w:val="center"/>
              <w:rPr>
                <w:rFonts w:ascii="Times New Roman" w:hAnsi="Times New Roman"/>
                <w:b/>
                <w:lang w:val="pt-BR"/>
              </w:rPr>
            </w:pPr>
          </w:p>
        </w:tc>
        <w:tc>
          <w:tcPr>
            <w:tcW w:w="1292" w:type="dxa"/>
            <w:vMerge/>
            <w:vAlign w:val="center"/>
          </w:tcPr>
          <w:p w:rsidR="00C23C11" w:rsidRPr="007C64FC" w:rsidRDefault="00C23C11" w:rsidP="00DE04E4">
            <w:pPr>
              <w:jc w:val="center"/>
              <w:rPr>
                <w:rFonts w:ascii="Times New Roman" w:hAnsi="Times New Roman"/>
                <w:b/>
                <w:lang w:val="pt-BR"/>
              </w:rPr>
            </w:pPr>
          </w:p>
        </w:tc>
      </w:tr>
      <w:tr w:rsidR="00C23C11" w:rsidRPr="007C64FC" w:rsidTr="00012EFA">
        <w:trPr>
          <w:trHeight w:hRule="exact" w:val="711"/>
        </w:trPr>
        <w:tc>
          <w:tcPr>
            <w:tcW w:w="563"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w:t>
            </w:r>
          </w:p>
        </w:tc>
        <w:tc>
          <w:tcPr>
            <w:tcW w:w="1817" w:type="dxa"/>
            <w:vAlign w:val="center"/>
          </w:tcPr>
          <w:p w:rsidR="00C23C11" w:rsidRPr="007C64FC" w:rsidRDefault="00C23C11" w:rsidP="00DE04E4">
            <w:pPr>
              <w:ind w:left="317"/>
              <w:jc w:val="center"/>
              <w:rPr>
                <w:rFonts w:ascii="Times New Roman" w:hAnsi="Times New Roman"/>
                <w:i/>
              </w:rPr>
            </w:pPr>
            <w:r w:rsidRPr="007C64FC">
              <w:rPr>
                <w:rFonts w:ascii="Times New Roman" w:hAnsi="Times New Roman"/>
                <w:i/>
              </w:rPr>
              <w:t>(2)</w:t>
            </w:r>
          </w:p>
        </w:tc>
        <w:tc>
          <w:tcPr>
            <w:tcW w:w="3398"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(3)</w:t>
            </w:r>
          </w:p>
        </w:tc>
        <w:tc>
          <w:tcPr>
            <w:tcW w:w="852"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(4)</w:t>
            </w:r>
          </w:p>
        </w:tc>
        <w:tc>
          <w:tcPr>
            <w:tcW w:w="1416"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(5)</w:t>
            </w:r>
          </w:p>
        </w:tc>
        <w:tc>
          <w:tcPr>
            <w:tcW w:w="1374"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(6)</w:t>
            </w:r>
          </w:p>
        </w:tc>
        <w:tc>
          <w:tcPr>
            <w:tcW w:w="722"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(7)</w:t>
            </w:r>
          </w:p>
        </w:tc>
        <w:tc>
          <w:tcPr>
            <w:tcW w:w="1257"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(8)</w:t>
            </w:r>
          </w:p>
        </w:tc>
        <w:tc>
          <w:tcPr>
            <w:tcW w:w="1187"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(9)</w:t>
            </w:r>
          </w:p>
        </w:tc>
        <w:tc>
          <w:tcPr>
            <w:tcW w:w="910"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(10)</w:t>
            </w:r>
          </w:p>
        </w:tc>
        <w:tc>
          <w:tcPr>
            <w:tcW w:w="1292"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(11)</w:t>
            </w:r>
          </w:p>
        </w:tc>
      </w:tr>
      <w:tr w:rsidR="00293577" w:rsidRPr="007C64FC" w:rsidTr="00012EFA">
        <w:trPr>
          <w:trHeight w:val="218"/>
        </w:trPr>
        <w:tc>
          <w:tcPr>
            <w:tcW w:w="563" w:type="dxa"/>
            <w:vMerge w:val="restart"/>
            <w:vAlign w:val="center"/>
          </w:tcPr>
          <w:p w:rsidR="00293577" w:rsidRPr="007C64FC" w:rsidRDefault="00293577" w:rsidP="00720B23">
            <w:pPr>
              <w:jc w:val="center"/>
              <w:rPr>
                <w:rFonts w:ascii="Times New Roman" w:hAnsi="Times New Roman"/>
                <w:lang w:val="pt-BR"/>
              </w:rPr>
            </w:pPr>
            <w:r w:rsidRPr="007C64FC">
              <w:rPr>
                <w:rFonts w:ascii="Times New Roman" w:hAnsi="Times New Roman"/>
                <w:lang w:val="pt-BR"/>
              </w:rPr>
              <w:t>1</w:t>
            </w:r>
          </w:p>
        </w:tc>
        <w:tc>
          <w:tcPr>
            <w:tcW w:w="1817" w:type="dxa"/>
            <w:vMerge w:val="restart"/>
            <w:vAlign w:val="center"/>
          </w:tcPr>
          <w:p w:rsidR="00293577" w:rsidRPr="007C64FC" w:rsidRDefault="004109C7" w:rsidP="004109C7">
            <w:pPr>
              <w:ind w:left="4" w:hanging="4"/>
              <w:jc w:val="center"/>
              <w:rPr>
                <w:rFonts w:ascii="Times New Roman" w:hAnsi="Times New Roman"/>
              </w:rPr>
            </w:pPr>
            <w:r>
              <w:rPr>
                <w:rFonts w:ascii="Times New Roman" w:hAnsi="Times New Roman"/>
                <w:lang w:val="pl-PL"/>
              </w:rPr>
              <w:t>Đánh giá đ</w:t>
            </w:r>
            <w:r w:rsidR="00293577" w:rsidRPr="007C64FC">
              <w:rPr>
                <w:rFonts w:ascii="Times New Roman" w:hAnsi="Times New Roman"/>
                <w:lang w:val="pl-PL"/>
              </w:rPr>
              <w:t>ịnh hướng phát triển và kế hoạch hoạt động</w:t>
            </w:r>
          </w:p>
        </w:tc>
        <w:tc>
          <w:tcPr>
            <w:tcW w:w="3398" w:type="dxa"/>
            <w:shd w:val="clear" w:color="auto" w:fill="FDE9D9" w:themeFill="accent6" w:themeFillTint="33"/>
            <w:vAlign w:val="center"/>
          </w:tcPr>
          <w:p w:rsidR="00293577" w:rsidRPr="007C64FC" w:rsidRDefault="007C64FC" w:rsidP="00332F87">
            <w:pPr>
              <w:pStyle w:val="ListParagraph"/>
              <w:numPr>
                <w:ilvl w:val="1"/>
                <w:numId w:val="7"/>
              </w:numPr>
              <w:tabs>
                <w:tab w:val="left" w:pos="234"/>
                <w:tab w:val="left" w:pos="376"/>
              </w:tabs>
              <w:spacing w:before="120" w:after="120"/>
              <w:ind w:left="-50" w:firstLine="50"/>
              <w:rPr>
                <w:rFonts w:ascii="Times New Roman" w:hAnsi="Times New Roman"/>
                <w:lang w:val="pt-BR"/>
              </w:rPr>
            </w:pPr>
            <w:r w:rsidRPr="007C64FC">
              <w:rPr>
                <w:rFonts w:ascii="Times New Roman" w:hAnsi="Times New Roman"/>
              </w:rPr>
              <w:t xml:space="preserve">Mức độ phù hợp của </w:t>
            </w:r>
            <w:r w:rsidRPr="007C64FC">
              <w:rPr>
                <w:rFonts w:ascii="Times New Roman" w:hAnsi="Times New Roman"/>
                <w:lang w:val="pt-BR"/>
              </w:rPr>
              <w:t>định hướng phát triển và kế hoạch hoạt động KH&amp;CN với vị trí, chức năng và nhiệm vụ KH&amp;CN của tổ chức</w:t>
            </w:r>
            <w:r>
              <w:rPr>
                <w:rFonts w:ascii="Times New Roman" w:hAnsi="Times New Roman"/>
                <w:lang w:val="pt-BR"/>
              </w:rPr>
              <w:t>.</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restart"/>
            <w:vAlign w:val="center"/>
          </w:tcPr>
          <w:p w:rsidR="00293577" w:rsidRPr="007C64FC" w:rsidRDefault="00293577" w:rsidP="00332F87">
            <w:pPr>
              <w:spacing w:before="120" w:after="120"/>
              <w:jc w:val="center"/>
              <w:rPr>
                <w:rFonts w:ascii="Times New Roman" w:hAnsi="Times New Roman"/>
                <w:lang w:val="pt-BR"/>
              </w:rPr>
            </w:pPr>
          </w:p>
        </w:tc>
        <w:tc>
          <w:tcPr>
            <w:tcW w:w="910" w:type="dxa"/>
            <w:vMerge w:val="restart"/>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293577" w:rsidRPr="007C64FC" w:rsidRDefault="00293577" w:rsidP="00332F87">
            <w:pPr>
              <w:spacing w:before="120" w:after="120"/>
              <w:jc w:val="center"/>
              <w:rPr>
                <w:rFonts w:ascii="Times New Roman" w:hAnsi="Times New Roman"/>
                <w:lang w:val="pt-BR"/>
              </w:rPr>
            </w:pPr>
          </w:p>
        </w:tc>
      </w:tr>
      <w:tr w:rsidR="00293577" w:rsidRPr="007C64FC" w:rsidTr="00012EFA">
        <w:trPr>
          <w:trHeight w:val="217"/>
        </w:trPr>
        <w:tc>
          <w:tcPr>
            <w:tcW w:w="563" w:type="dxa"/>
            <w:vMerge/>
            <w:vAlign w:val="center"/>
          </w:tcPr>
          <w:p w:rsidR="00293577" w:rsidRPr="007C64FC" w:rsidRDefault="00293577" w:rsidP="00720B23">
            <w:pPr>
              <w:jc w:val="center"/>
              <w:rPr>
                <w:rFonts w:ascii="Times New Roman" w:hAnsi="Times New Roman"/>
                <w:lang w:val="pt-BR"/>
              </w:rPr>
            </w:pPr>
          </w:p>
        </w:tc>
        <w:tc>
          <w:tcPr>
            <w:tcW w:w="1817" w:type="dxa"/>
            <w:vMerge/>
            <w:vAlign w:val="center"/>
          </w:tcPr>
          <w:p w:rsidR="00293577" w:rsidRPr="007C64FC" w:rsidRDefault="00293577" w:rsidP="00720B23">
            <w:pPr>
              <w:ind w:left="4" w:hanging="4"/>
              <w:jc w:val="center"/>
              <w:rPr>
                <w:rFonts w:ascii="Times New Roman" w:hAnsi="Times New Roman"/>
              </w:rPr>
            </w:pPr>
          </w:p>
        </w:tc>
        <w:tc>
          <w:tcPr>
            <w:tcW w:w="3398" w:type="dxa"/>
            <w:shd w:val="clear" w:color="auto" w:fill="FDE9D9" w:themeFill="accent6" w:themeFillTint="33"/>
            <w:vAlign w:val="center"/>
          </w:tcPr>
          <w:p w:rsidR="00293577" w:rsidRPr="007C64FC" w:rsidRDefault="007C64FC" w:rsidP="00332F87">
            <w:pPr>
              <w:pStyle w:val="ListParagraph"/>
              <w:numPr>
                <w:ilvl w:val="1"/>
                <w:numId w:val="7"/>
              </w:numPr>
              <w:tabs>
                <w:tab w:val="left" w:pos="376"/>
              </w:tabs>
              <w:spacing w:before="120" w:after="120"/>
              <w:ind w:left="0" w:firstLine="0"/>
              <w:rPr>
                <w:rFonts w:ascii="Times New Roman" w:hAnsi="Times New Roman"/>
                <w:lang w:val="pt-BR"/>
              </w:rPr>
            </w:pPr>
            <w:r w:rsidRPr="007C64FC">
              <w:rPr>
                <w:rFonts w:ascii="Times New Roman" w:hAnsi="Times New Roman"/>
                <w:lang w:val="pt-BR"/>
              </w:rPr>
              <w:t>Mức độ khả thi của kế hoạch hoạt động KH&amp;CN.</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ign w:val="center"/>
          </w:tcPr>
          <w:p w:rsidR="00293577" w:rsidRPr="007C64FC" w:rsidRDefault="00293577" w:rsidP="00332F87">
            <w:pPr>
              <w:spacing w:before="120" w:after="120"/>
              <w:jc w:val="center"/>
              <w:rPr>
                <w:rFonts w:ascii="Times New Roman" w:hAnsi="Times New Roman"/>
                <w:lang w:val="pt-BR"/>
              </w:rPr>
            </w:pPr>
          </w:p>
        </w:tc>
        <w:tc>
          <w:tcPr>
            <w:tcW w:w="910" w:type="dxa"/>
            <w:vMerge/>
            <w:vAlign w:val="center"/>
          </w:tcPr>
          <w:p w:rsidR="00293577" w:rsidRPr="007C64FC" w:rsidRDefault="00293577" w:rsidP="00332F87">
            <w:pPr>
              <w:spacing w:before="120" w:after="120"/>
              <w:jc w:val="center"/>
              <w:rPr>
                <w:rFonts w:ascii="Times New Roman" w:hAnsi="Times New Roman"/>
                <w:lang w:val="pt-BR"/>
              </w:rPr>
            </w:pPr>
          </w:p>
        </w:tc>
        <w:tc>
          <w:tcPr>
            <w:tcW w:w="1292" w:type="dxa"/>
            <w:vMerge/>
            <w:vAlign w:val="center"/>
          </w:tcPr>
          <w:p w:rsidR="00293577" w:rsidRPr="007C64FC" w:rsidRDefault="00293577" w:rsidP="00332F87">
            <w:pPr>
              <w:spacing w:before="120" w:after="120"/>
              <w:jc w:val="center"/>
              <w:rPr>
                <w:rFonts w:ascii="Times New Roman" w:hAnsi="Times New Roman"/>
                <w:lang w:val="pt-BR"/>
              </w:rPr>
            </w:pPr>
          </w:p>
        </w:tc>
      </w:tr>
      <w:tr w:rsidR="00293577" w:rsidRPr="007C64FC" w:rsidTr="00012EFA">
        <w:trPr>
          <w:trHeight w:val="217"/>
        </w:trPr>
        <w:tc>
          <w:tcPr>
            <w:tcW w:w="563" w:type="dxa"/>
            <w:vMerge/>
            <w:vAlign w:val="center"/>
          </w:tcPr>
          <w:p w:rsidR="00293577" w:rsidRPr="007C64FC" w:rsidRDefault="00293577" w:rsidP="00720B23">
            <w:pPr>
              <w:jc w:val="center"/>
              <w:rPr>
                <w:rFonts w:ascii="Times New Roman" w:hAnsi="Times New Roman"/>
                <w:lang w:val="pt-BR"/>
              </w:rPr>
            </w:pPr>
          </w:p>
        </w:tc>
        <w:tc>
          <w:tcPr>
            <w:tcW w:w="1817" w:type="dxa"/>
            <w:vMerge/>
            <w:vAlign w:val="center"/>
          </w:tcPr>
          <w:p w:rsidR="00293577" w:rsidRPr="007C64FC" w:rsidRDefault="00293577" w:rsidP="00720B23">
            <w:pPr>
              <w:ind w:left="4" w:hanging="4"/>
              <w:jc w:val="center"/>
              <w:rPr>
                <w:rFonts w:ascii="Times New Roman" w:hAnsi="Times New Roman"/>
              </w:rPr>
            </w:pPr>
          </w:p>
        </w:tc>
        <w:tc>
          <w:tcPr>
            <w:tcW w:w="3398" w:type="dxa"/>
            <w:shd w:val="clear" w:color="auto" w:fill="FDE9D9" w:themeFill="accent6" w:themeFillTint="33"/>
            <w:vAlign w:val="center"/>
          </w:tcPr>
          <w:p w:rsidR="00293577" w:rsidRPr="009C5A8F" w:rsidRDefault="007C64FC" w:rsidP="00332F87">
            <w:pPr>
              <w:pStyle w:val="ListParagraph"/>
              <w:numPr>
                <w:ilvl w:val="1"/>
                <w:numId w:val="7"/>
              </w:numPr>
              <w:tabs>
                <w:tab w:val="left" w:pos="376"/>
              </w:tabs>
              <w:spacing w:before="120" w:after="120"/>
              <w:ind w:left="0" w:firstLine="0"/>
              <w:rPr>
                <w:rFonts w:ascii="Times New Roman" w:hAnsi="Times New Roman"/>
                <w:lang w:val="pt-BR"/>
              </w:rPr>
            </w:pPr>
            <w:r w:rsidRPr="007C64FC">
              <w:rPr>
                <w:rFonts w:ascii="Times New Roman" w:hAnsi="Times New Roman"/>
                <w:lang w:val="pt-BR"/>
              </w:rPr>
              <w:t>Mức độ phổ biến kế hoạch hoạt động KH&amp;CN tới mọi thành viên của tổ ch</w:t>
            </w:r>
            <w:r w:rsidRPr="009C5A8F">
              <w:rPr>
                <w:rFonts w:ascii="Times New Roman" w:hAnsi="Times New Roman"/>
                <w:lang w:val="pt-BR"/>
              </w:rPr>
              <w:t>ức.</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ign w:val="center"/>
          </w:tcPr>
          <w:p w:rsidR="00293577" w:rsidRPr="007C64FC" w:rsidRDefault="00293577" w:rsidP="00332F87">
            <w:pPr>
              <w:spacing w:before="120" w:after="120"/>
              <w:jc w:val="center"/>
              <w:rPr>
                <w:rFonts w:ascii="Times New Roman" w:hAnsi="Times New Roman"/>
                <w:lang w:val="pt-BR"/>
              </w:rPr>
            </w:pPr>
          </w:p>
        </w:tc>
        <w:tc>
          <w:tcPr>
            <w:tcW w:w="910" w:type="dxa"/>
            <w:vMerge/>
            <w:vAlign w:val="center"/>
          </w:tcPr>
          <w:p w:rsidR="00293577" w:rsidRPr="007C64FC" w:rsidRDefault="00293577" w:rsidP="00332F87">
            <w:pPr>
              <w:spacing w:before="120" w:after="120"/>
              <w:jc w:val="center"/>
              <w:rPr>
                <w:rFonts w:ascii="Times New Roman" w:hAnsi="Times New Roman"/>
                <w:lang w:val="pt-BR"/>
              </w:rPr>
            </w:pPr>
          </w:p>
        </w:tc>
        <w:tc>
          <w:tcPr>
            <w:tcW w:w="1292" w:type="dxa"/>
            <w:vMerge/>
            <w:vAlign w:val="center"/>
          </w:tcPr>
          <w:p w:rsidR="00293577" w:rsidRPr="007C64FC" w:rsidRDefault="00293577" w:rsidP="00332F87">
            <w:pPr>
              <w:spacing w:before="120" w:after="120"/>
              <w:jc w:val="center"/>
              <w:rPr>
                <w:rFonts w:ascii="Times New Roman" w:hAnsi="Times New Roman"/>
                <w:lang w:val="pt-BR"/>
              </w:rPr>
            </w:pPr>
          </w:p>
        </w:tc>
      </w:tr>
      <w:tr w:rsidR="004109C7" w:rsidRPr="007C64FC" w:rsidTr="00012EFA">
        <w:trPr>
          <w:trHeight w:val="82"/>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lastRenderedPageBreak/>
              <w:t>2</w:t>
            </w:r>
          </w:p>
        </w:tc>
        <w:tc>
          <w:tcPr>
            <w:tcW w:w="1817" w:type="dxa"/>
            <w:vMerge w:val="restart"/>
            <w:vAlign w:val="center"/>
          </w:tcPr>
          <w:p w:rsidR="004109C7" w:rsidRPr="007C64FC" w:rsidRDefault="004109C7" w:rsidP="004109C7">
            <w:pPr>
              <w:pStyle w:val="NormalWeb"/>
              <w:spacing w:before="0" w:beforeAutospacing="0" w:after="0" w:afterAutospacing="0"/>
              <w:ind w:left="4" w:hanging="4"/>
              <w:jc w:val="center"/>
              <w:rPr>
                <w:sz w:val="20"/>
                <w:szCs w:val="20"/>
              </w:rPr>
            </w:pPr>
            <w:r>
              <w:rPr>
                <w:bCs/>
                <w:kern w:val="24"/>
                <w:sz w:val="20"/>
                <w:szCs w:val="20"/>
              </w:rPr>
              <w:t>Đánh giá n</w:t>
            </w:r>
            <w:r w:rsidRPr="007C64FC">
              <w:rPr>
                <w:bCs/>
                <w:kern w:val="24"/>
                <w:sz w:val="20"/>
                <w:szCs w:val="20"/>
              </w:rPr>
              <w:t>guồn nhân lực</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2.1. </w:t>
            </w:r>
            <w:r w:rsidRPr="004109C7">
              <w:rPr>
                <w:rFonts w:ascii="Times New Roman" w:hAnsi="Times New Roman"/>
                <w:bCs/>
                <w:kern w:val="24"/>
                <w:lang w:val="pt-BR"/>
              </w:rPr>
              <w:t>Mức độ phù hợp về cơ cấu trình độ và độ tuổi của nguồn nhân lực.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2.2. </w:t>
            </w:r>
            <w:r w:rsidRPr="004109C7">
              <w:rPr>
                <w:rFonts w:ascii="Times New Roman" w:hAnsi="Times New Roman"/>
              </w:rPr>
              <w:t>Mức độ phù hợp về việc phân bổ nguồn nhân lực theo cơ cấu tổ chức.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2.3. </w:t>
            </w:r>
            <w:r w:rsidRPr="004109C7">
              <w:rPr>
                <w:rFonts w:ascii="Times New Roman" w:hAnsi="Times New Roman"/>
              </w:rPr>
              <w:t>Mức độ năng lực của cán bộ đáp ứng định hướng và kế hoạch hoạt động KH&amp;CN đã đặt ra.</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2.4. Mức độ hợp lý trong việc phối hợp công việc giữa các bộ phận (</w:t>
            </w:r>
            <w:r w:rsidRPr="004109C7">
              <w:rPr>
                <w:rFonts w:ascii="Times New Roman" w:hAnsi="Times New Roman"/>
                <w:lang w:val="vi-VN"/>
              </w:rPr>
              <w:t xml:space="preserve">quản lý, </w:t>
            </w:r>
            <w:r w:rsidRPr="004109C7">
              <w:rPr>
                <w:rFonts w:ascii="Times New Roman" w:hAnsi="Times New Roman"/>
                <w:lang w:val="pt-BR"/>
              </w:rPr>
              <w:t>nghiên cứu, hành chính, kỹ thuật).</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2.5. Mức độ hợp lý của các chính sách của tổ chức trong việc khuyến khích phát triển, thu hút </w:t>
            </w:r>
            <w:r w:rsidRPr="004109C7">
              <w:rPr>
                <w:rFonts w:ascii="Times New Roman" w:hAnsi="Times New Roman"/>
                <w:bCs/>
                <w:kern w:val="24"/>
                <w:lang w:val="pt-BR"/>
              </w:rPr>
              <w:t>nguồn nhân lực có trình độ cao và năng lực chuyên môn tốt công tác lâu dài tại tổ chức.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t>3</w:t>
            </w:r>
          </w:p>
        </w:tc>
        <w:tc>
          <w:tcPr>
            <w:tcW w:w="1817" w:type="dxa"/>
            <w:vMerge w:val="restart"/>
            <w:vAlign w:val="center"/>
          </w:tcPr>
          <w:p w:rsidR="004109C7" w:rsidRPr="007C64FC" w:rsidRDefault="004109C7" w:rsidP="004109C7">
            <w:pPr>
              <w:pStyle w:val="NormalWeb"/>
              <w:spacing w:before="0" w:beforeAutospacing="0" w:after="0" w:afterAutospacing="0"/>
              <w:ind w:left="4" w:hanging="4"/>
              <w:jc w:val="center"/>
              <w:rPr>
                <w:sz w:val="20"/>
                <w:szCs w:val="20"/>
              </w:rPr>
            </w:pPr>
            <w:r>
              <w:rPr>
                <w:kern w:val="24"/>
                <w:sz w:val="20"/>
                <w:szCs w:val="20"/>
              </w:rPr>
              <w:t>Đánh giá n</w:t>
            </w:r>
            <w:r w:rsidRPr="007C64FC">
              <w:rPr>
                <w:kern w:val="24"/>
                <w:sz w:val="20"/>
                <w:szCs w:val="20"/>
              </w:rPr>
              <w:t>guồn kinh phí</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3.1. </w:t>
            </w:r>
            <w:r w:rsidRPr="004109C7">
              <w:rPr>
                <w:rFonts w:ascii="Times New Roman" w:hAnsi="Times New Roman"/>
                <w:kern w:val="24"/>
                <w:lang w:val="nl-NL"/>
              </w:rPr>
              <w:t>Mức độ đa dạng</w:t>
            </w:r>
            <w:r w:rsidRPr="004109C7">
              <w:rPr>
                <w:rFonts w:ascii="Times New Roman" w:hAnsi="Times New Roman"/>
                <w:kern w:val="24"/>
                <w:lang w:val="pt-BR"/>
              </w:rPr>
              <w:t xml:space="preserve"> các nguồn kinh phí của tổ chức (từ ngân sách nhà nước, tài trợ </w:t>
            </w:r>
            <w:r w:rsidRPr="004109C7">
              <w:rPr>
                <w:rFonts w:ascii="Times New Roman" w:hAnsi="Times New Roman"/>
                <w:kern w:val="24"/>
                <w:lang w:val="vi-VN"/>
              </w:rPr>
              <w:t xml:space="preserve"> trong nước và </w:t>
            </w:r>
            <w:r w:rsidRPr="004109C7">
              <w:rPr>
                <w:rFonts w:ascii="Times New Roman" w:hAnsi="Times New Roman"/>
                <w:kern w:val="24"/>
                <w:lang w:val="pt-BR"/>
              </w:rPr>
              <w:t>quốc tế).</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3.2. </w:t>
            </w:r>
            <w:r w:rsidRPr="004109C7">
              <w:rPr>
                <w:rFonts w:ascii="Times New Roman" w:hAnsi="Times New Roman"/>
                <w:kern w:val="24"/>
                <w:lang w:val="pt-BR"/>
              </w:rPr>
              <w:t xml:space="preserve">Mức độ tăng trưởng các nguồn kinh phí (từ ngân sách nhà nước, tài trợ </w:t>
            </w:r>
            <w:r w:rsidRPr="004109C7">
              <w:rPr>
                <w:rFonts w:ascii="Times New Roman" w:hAnsi="Times New Roman"/>
                <w:kern w:val="24"/>
                <w:lang w:val="vi-VN"/>
              </w:rPr>
              <w:t xml:space="preserve">trong nước và </w:t>
            </w:r>
            <w:r w:rsidRPr="004109C7">
              <w:rPr>
                <w:rFonts w:ascii="Times New Roman" w:hAnsi="Times New Roman"/>
                <w:kern w:val="24"/>
                <w:lang w:val="pt-BR"/>
              </w:rPr>
              <w:t>quốc tế).</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3.3. </w:t>
            </w:r>
            <w:r w:rsidRPr="004109C7">
              <w:rPr>
                <w:rFonts w:ascii="Times New Roman" w:hAnsi="Times New Roman"/>
              </w:rPr>
              <w:t>Mức độ phát triển nguồn kinh phí từ việc ứng dụng các kết quả nghiên cứu khoa học và phát triển công nghệ và cung cấp dịch vụ KH&amp;CN.</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3.4. </w:t>
            </w:r>
            <w:r w:rsidRPr="004109C7">
              <w:rPr>
                <w:rFonts w:ascii="Times New Roman" w:hAnsi="Times New Roman"/>
              </w:rPr>
              <w:t>Mức độ hợp lý trong việc phân bổ, sử dụng các nguồn kinh phí.</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6"/>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t>4</w:t>
            </w:r>
          </w:p>
        </w:tc>
        <w:tc>
          <w:tcPr>
            <w:tcW w:w="1817" w:type="dxa"/>
            <w:vMerge w:val="restart"/>
            <w:vAlign w:val="center"/>
          </w:tcPr>
          <w:p w:rsidR="004109C7" w:rsidRPr="007C64FC" w:rsidRDefault="004109C7" w:rsidP="004109C7">
            <w:pPr>
              <w:ind w:left="4" w:hanging="4"/>
              <w:jc w:val="center"/>
              <w:rPr>
                <w:rFonts w:ascii="Times New Roman" w:hAnsi="Times New Roman"/>
              </w:rPr>
            </w:pPr>
            <w:r>
              <w:rPr>
                <w:rFonts w:ascii="Times New Roman" w:hAnsi="Times New Roman"/>
              </w:rPr>
              <w:t>Đánh giá t</w:t>
            </w:r>
            <w:r w:rsidRPr="007C64FC">
              <w:rPr>
                <w:rFonts w:ascii="Times New Roman" w:hAnsi="Times New Roman"/>
              </w:rPr>
              <w:t>rang thiết bị và cơ sở vật chất</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4.1. Mức độ đáp ứng (về số lượng và chất lượng) của trang thiết bị và các phương tiện nghiên cứu.</w:t>
            </w:r>
          </w:p>
        </w:tc>
        <w:tc>
          <w:tcPr>
            <w:tcW w:w="852" w:type="dxa"/>
            <w:vMerge w:val="restart"/>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val="restart"/>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val="restart"/>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4.2. </w:t>
            </w:r>
            <w:r w:rsidRPr="004109C7">
              <w:rPr>
                <w:rFonts w:ascii="Times New Roman" w:hAnsi="Times New Roman"/>
                <w:lang w:val="nl-NL"/>
              </w:rPr>
              <w:t xml:space="preserve">Mức độ </w:t>
            </w:r>
            <w:r w:rsidRPr="004109C7">
              <w:rPr>
                <w:rFonts w:ascii="Times New Roman" w:hAnsi="Times New Roman"/>
                <w:lang w:val="pt-BR"/>
              </w:rPr>
              <w:t>phối hợp với các tổ chức nghiên cứu và phát triển trong và ngoài nước trong việc chia sẻ sử dụng các trang thiết bị và phương tiện nghiên cứu.</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4.3. Mức độ hợp lý trong việc sử dụng trang thiết bị và phương tiện nghiên cứu.</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4.4. Mức độ đáp ứng các điều kiện đảm bảo hoạt động: không gian phòng thí nghiệm, phòng làm việc, thiết bị văn phòng, an ninh, an toàn, vệ sinh và các điều kiện khác.</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D37144" w:rsidRPr="007C64FC" w:rsidTr="00012EFA">
        <w:trPr>
          <w:trHeight w:val="141"/>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5</w:t>
            </w:r>
          </w:p>
        </w:tc>
        <w:tc>
          <w:tcPr>
            <w:tcW w:w="1817" w:type="dxa"/>
            <w:vMerge w:val="restart"/>
            <w:vAlign w:val="center"/>
          </w:tcPr>
          <w:p w:rsidR="00D37144" w:rsidRPr="007C64FC" w:rsidRDefault="00D37144" w:rsidP="004109C7">
            <w:pPr>
              <w:ind w:left="4" w:hanging="4"/>
              <w:jc w:val="center"/>
              <w:rPr>
                <w:rFonts w:ascii="Times New Roman" w:hAnsi="Times New Roman"/>
              </w:rPr>
            </w:pPr>
            <w:r>
              <w:rPr>
                <w:rFonts w:ascii="Times New Roman" w:hAnsi="Times New Roman"/>
                <w:lang w:val="pt-BR"/>
              </w:rPr>
              <w:t>Đánh giá n</w:t>
            </w:r>
            <w:r w:rsidRPr="007C64FC">
              <w:rPr>
                <w:rFonts w:ascii="Times New Roman" w:hAnsi="Times New Roman"/>
                <w:lang w:val="pt-BR"/>
              </w:rPr>
              <w:t>guồn lực thông tin</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5.1. </w:t>
            </w:r>
            <w:r w:rsidRPr="00D37144">
              <w:rPr>
                <w:rFonts w:ascii="Times New Roman" w:hAnsi="Times New Roman"/>
              </w:rPr>
              <w:t>Mức độ đáp ứng về chất lượng của hệ thống cung cấp thông tin, tài liệu tham khảo phục vụ nghiên cứu của tổ chức.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4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4109C7">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5.2. Mức độ hỗ trợ của tổ chức để cán bộ nghiên cứu tiếp cận các nguồn thông tin, tài liệu tham khảo bên ngoài.</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4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4109C7">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5.3. Mức độ nỗ lực trong việc </w:t>
            </w:r>
            <w:r w:rsidRPr="00D37144">
              <w:rPr>
                <w:rFonts w:ascii="Times New Roman" w:hAnsi="Times New Roman"/>
                <w:lang w:val="vi-VN"/>
              </w:rPr>
              <w:t xml:space="preserve">giới thiệu, </w:t>
            </w:r>
            <w:r w:rsidRPr="00D37144">
              <w:rPr>
                <w:rFonts w:ascii="Times New Roman" w:hAnsi="Times New Roman"/>
                <w:lang w:val="pt-BR"/>
              </w:rPr>
              <w:t>quảng bá kết quả nghiên cứu của tổ chức đến người sử dụng trong nước và quốc tế.</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5"/>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6</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khoa học (công bố)</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en-US"/>
              </w:rPr>
            </w:pPr>
            <w:r w:rsidRPr="007C64FC">
              <w:rPr>
                <w:rFonts w:ascii="Times New Roman" w:hAnsi="Times New Roman"/>
                <w:lang w:val="pt-BR"/>
              </w:rPr>
              <w:t>6.1</w:t>
            </w:r>
            <w:r>
              <w:rPr>
                <w:rFonts w:ascii="Times New Roman" w:hAnsi="Times New Roman"/>
                <w:lang w:val="pt-BR"/>
              </w:rPr>
              <w:t xml:space="preserve">. </w:t>
            </w:r>
            <w:r w:rsidRPr="007C64FC">
              <w:rPr>
                <w:rFonts w:ascii="Times New Roman" w:hAnsi="Times New Roman"/>
                <w:lang w:val="pt-BR"/>
              </w:rPr>
              <w:t xml:space="preserve">Số lượng và chất lượng bài báo công bố trên các tạp chí </w:t>
            </w:r>
            <w:r w:rsidRPr="007C64FC">
              <w:rPr>
                <w:rFonts w:ascii="Times New Roman" w:hAnsi="Times New Roman"/>
                <w:lang w:val="vi-VN"/>
              </w:rPr>
              <w:t>quốc tế</w:t>
            </w:r>
            <w:r>
              <w:rPr>
                <w:rFonts w:ascii="Times New Roman" w:hAnsi="Times New Roman"/>
                <w:lang w:val="en-US"/>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b/>
                <w:lang w:val="pt-BR"/>
              </w:rPr>
            </w:pPr>
            <w:r w:rsidRPr="007C64FC">
              <w:rPr>
                <w:rFonts w:ascii="Times New Roman" w:hAnsi="Times New Roman"/>
                <w:b/>
                <w:lang w:val="pt-BR"/>
              </w:rPr>
              <w:t>...</w:t>
            </w: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b/>
                <w:lang w:val="pt-BR"/>
              </w:rPr>
            </w:pPr>
            <w:r w:rsidRPr="007C64FC">
              <w:rPr>
                <w:rFonts w:ascii="Times New Roman" w:hAnsi="Times New Roman"/>
                <w:b/>
                <w:lang w:val="pt-BR"/>
              </w:rPr>
              <w:t>...</w:t>
            </w: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6.2</w:t>
            </w:r>
            <w:r>
              <w:rPr>
                <w:rFonts w:ascii="Times New Roman" w:hAnsi="Times New Roman"/>
                <w:lang w:val="pt-BR"/>
              </w:rPr>
              <w:t xml:space="preserve">. </w:t>
            </w:r>
            <w:r w:rsidRPr="007C64FC">
              <w:rPr>
                <w:rFonts w:ascii="Times New Roman" w:hAnsi="Times New Roman"/>
                <w:lang w:val="pt-BR"/>
              </w:rPr>
              <w:t>Số lượng và chất lượng bài báo công bố trên các tạp chí trong nước</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6.3</w:t>
            </w:r>
            <w:r>
              <w:rPr>
                <w:rFonts w:ascii="Times New Roman" w:hAnsi="Times New Roman"/>
                <w:lang w:val="pt-BR"/>
              </w:rPr>
              <w:t xml:space="preserve">. </w:t>
            </w:r>
            <w:r w:rsidRPr="007C64FC">
              <w:rPr>
                <w:rFonts w:ascii="Times New Roman" w:hAnsi="Times New Roman"/>
                <w:lang w:val="pt-BR"/>
              </w:rPr>
              <w:t>Số lượng và chất lượng báo cáo tại các hội nghị quốc tế</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6.4</w:t>
            </w:r>
            <w:r>
              <w:rPr>
                <w:rFonts w:ascii="Times New Roman" w:hAnsi="Times New Roman"/>
                <w:lang w:val="pt-BR"/>
              </w:rPr>
              <w:t xml:space="preserve">. </w:t>
            </w:r>
            <w:r w:rsidRPr="007C64FC">
              <w:rPr>
                <w:rFonts w:ascii="Times New Roman" w:hAnsi="Times New Roman"/>
                <w:lang w:val="pt-BR"/>
              </w:rPr>
              <w:t>Số lượng báo cáo tại các hội nghị trong nước</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776"/>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6.5</w:t>
            </w:r>
            <w:r>
              <w:rPr>
                <w:rFonts w:ascii="Times New Roman" w:hAnsi="Times New Roman"/>
                <w:lang w:val="pt-BR"/>
              </w:rPr>
              <w:t xml:space="preserve">. </w:t>
            </w:r>
            <w:r w:rsidRPr="007C64FC">
              <w:rPr>
                <w:rFonts w:ascii="Times New Roman" w:hAnsi="Times New Roman"/>
                <w:lang w:val="pt-BR"/>
              </w:rPr>
              <w:t>Số lượng sách và chương sách mà tổ chức đã xuất bản hoặc phối hợp để xuất bản</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02"/>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7</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về công nghệ</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en-US"/>
              </w:rPr>
            </w:pPr>
            <w:r w:rsidRPr="00D37144">
              <w:rPr>
                <w:rFonts w:ascii="Times New Roman" w:hAnsi="Times New Roman"/>
                <w:lang w:val="pt-BR"/>
              </w:rPr>
              <w:t>7.1. Số lượng và chất lượng các kết quả về công nghệ (sáng chế, giải pháp hữu ích, thiết kế bố trí mạch tích hợp bán dẫn, giống cây trồng mới và các kết quả khác thuộc về công nghệ</w:t>
            </w:r>
            <w:r w:rsidRPr="00D37144">
              <w:rPr>
                <w:rFonts w:ascii="Times New Roman" w:hAnsi="Times New Roman"/>
                <w:lang w:val="vi-VN"/>
              </w:rPr>
              <w:t>)</w:t>
            </w:r>
            <w:r w:rsidRPr="00D37144">
              <w:rPr>
                <w:rFonts w:ascii="Times New Roman" w:hAnsi="Times New Roman"/>
                <w:lang w:val="en-US"/>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02"/>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7.2. Số lượng các công nghệ được thương mại hóa, chuyển giao hoặc được ứng dụng vào thực tiễn.</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211"/>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8</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đào tạo và tập huấn</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8.1. </w:t>
            </w:r>
            <w:r w:rsidRPr="00D37144">
              <w:rPr>
                <w:rFonts w:ascii="Times New Roman" w:hAnsi="Times New Roman"/>
                <w:lang w:val="nl-NL"/>
              </w:rPr>
              <w:t xml:space="preserve">Kết quả </w:t>
            </w:r>
            <w:r w:rsidRPr="00D37144">
              <w:rPr>
                <w:rFonts w:ascii="Times New Roman" w:hAnsi="Times New Roman"/>
                <w:lang w:val="pt-BR"/>
              </w:rPr>
              <w:t>đào tạo tiến sỹ, thạc sỹ tại tổ chức.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21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D37144">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8.2. </w:t>
            </w:r>
            <w:r w:rsidRPr="00D37144">
              <w:rPr>
                <w:rFonts w:ascii="Times New Roman" w:hAnsi="Times New Roman"/>
                <w:lang w:val="nl-NL"/>
              </w:rPr>
              <w:t>Kết quả tập huấn nâng cao kỹ năng, nghiệp vụ chuyên môn cho các tổ chức khác.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313"/>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9</w:t>
            </w:r>
          </w:p>
        </w:tc>
        <w:tc>
          <w:tcPr>
            <w:tcW w:w="1817" w:type="dxa"/>
            <w:vMerge w:val="restart"/>
            <w:vAlign w:val="center"/>
          </w:tcPr>
          <w:p w:rsidR="00D37144" w:rsidRPr="007C64FC" w:rsidRDefault="00D37144" w:rsidP="00D37144">
            <w:pPr>
              <w:pStyle w:val="ListParagraph"/>
              <w:widowControl w:val="0"/>
              <w:tabs>
                <w:tab w:val="left" w:pos="1325"/>
              </w:tabs>
              <w:adjustRightInd w:val="0"/>
              <w:ind w:left="4" w:hanging="4"/>
              <w:contextualSpacing w:val="0"/>
              <w:jc w:val="center"/>
              <w:rPr>
                <w:rFonts w:ascii="Times New Roman" w:hAnsi="Times New Roman"/>
                <w:lang w:val="pt-BR"/>
              </w:rPr>
            </w:pPr>
            <w:r>
              <w:rPr>
                <w:rFonts w:ascii="Times New Roman" w:hAnsi="Times New Roman"/>
                <w:lang w:val="en-US"/>
              </w:rPr>
              <w:t>Đánh giá việc s</w:t>
            </w:r>
            <w:r w:rsidRPr="007C64FC">
              <w:rPr>
                <w:rFonts w:ascii="Times New Roman" w:hAnsi="Times New Roman"/>
                <w:lang w:val="pt-BR"/>
              </w:rPr>
              <w:t>ử dụng kết quả nghiên cứu phục vụ phát triển kinh tế - xã hội</w:t>
            </w:r>
          </w:p>
        </w:tc>
        <w:tc>
          <w:tcPr>
            <w:tcW w:w="3398" w:type="dxa"/>
            <w:shd w:val="clear" w:color="auto" w:fill="FDE9D9" w:themeFill="accent6" w:themeFillTint="33"/>
            <w:vAlign w:val="center"/>
          </w:tcPr>
          <w:p w:rsidR="00D37144" w:rsidRPr="00F04E48" w:rsidRDefault="00D37144" w:rsidP="00332F87">
            <w:pPr>
              <w:spacing w:before="120" w:after="120"/>
              <w:rPr>
                <w:rFonts w:ascii="Times New Roman" w:hAnsi="Times New Roman"/>
                <w:lang w:val="pt-BR"/>
              </w:rPr>
            </w:pPr>
            <w:r w:rsidRPr="00F04E48">
              <w:rPr>
                <w:rFonts w:ascii="Times New Roman" w:hAnsi="Times New Roman"/>
                <w:lang w:val="pt-BR"/>
              </w:rPr>
              <w:t xml:space="preserve">9.1. </w:t>
            </w:r>
            <w:r w:rsidRPr="00F04E48">
              <w:rPr>
                <w:rFonts w:ascii="Times New Roman" w:hAnsi="Times New Roman"/>
                <w:lang w:val="nl-NL"/>
              </w:rPr>
              <w:t xml:space="preserve">Mức độ </w:t>
            </w:r>
            <w:r w:rsidRPr="00F04E48">
              <w:rPr>
                <w:rFonts w:ascii="Times New Roman" w:hAnsi="Times New Roman"/>
                <w:lang w:val="pt-BR"/>
              </w:rPr>
              <w:t>đưa kết quả nghiên cứu của tổ chức vào ứng dụng để góp phần giải quyết nhu cầu phát triển kinh tế, xã hội cụ thể của địa phương, quốc gia và quốc tế.</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312"/>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D37144">
            <w:pPr>
              <w:pStyle w:val="ListParagraph"/>
              <w:widowControl w:val="0"/>
              <w:tabs>
                <w:tab w:val="left" w:pos="1325"/>
              </w:tabs>
              <w:adjustRightInd w:val="0"/>
              <w:ind w:left="4" w:hanging="4"/>
              <w:contextualSpacing w:val="0"/>
              <w:jc w:val="center"/>
              <w:rPr>
                <w:rFonts w:ascii="Times New Roman" w:hAnsi="Times New Roman"/>
              </w:rPr>
            </w:pPr>
          </w:p>
        </w:tc>
        <w:tc>
          <w:tcPr>
            <w:tcW w:w="3398" w:type="dxa"/>
            <w:shd w:val="clear" w:color="auto" w:fill="FDE9D9" w:themeFill="accent6" w:themeFillTint="33"/>
            <w:vAlign w:val="center"/>
          </w:tcPr>
          <w:p w:rsidR="00D37144" w:rsidRPr="00F04E48" w:rsidRDefault="00D37144" w:rsidP="00332F87">
            <w:pPr>
              <w:spacing w:before="120" w:after="120"/>
              <w:rPr>
                <w:rFonts w:ascii="Times New Roman" w:hAnsi="Times New Roman"/>
                <w:lang w:val="pt-BR"/>
              </w:rPr>
            </w:pPr>
            <w:r w:rsidRPr="00F04E48">
              <w:rPr>
                <w:rFonts w:ascii="Times New Roman" w:hAnsi="Times New Roman"/>
                <w:lang w:val="pt-BR"/>
              </w:rPr>
              <w:t>9.2. Mức độ cung cấp được các dịch vụ KH&amp;CN cho các cá nhân, tổ chức khác.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F04E48" w:rsidRPr="007C64FC" w:rsidTr="00012EFA">
        <w:trPr>
          <w:trHeight w:val="141"/>
        </w:trPr>
        <w:tc>
          <w:tcPr>
            <w:tcW w:w="563" w:type="dxa"/>
            <w:vMerge w:val="restart"/>
            <w:vAlign w:val="center"/>
          </w:tcPr>
          <w:p w:rsidR="00F04E48" w:rsidRPr="007C64FC" w:rsidRDefault="00F04E48" w:rsidP="00720B23">
            <w:pPr>
              <w:jc w:val="center"/>
              <w:rPr>
                <w:rFonts w:ascii="Times New Roman" w:hAnsi="Times New Roman"/>
                <w:lang w:val="pt-BR"/>
              </w:rPr>
            </w:pPr>
            <w:r w:rsidRPr="007C64FC">
              <w:rPr>
                <w:rFonts w:ascii="Times New Roman" w:hAnsi="Times New Roman"/>
                <w:lang w:val="pt-BR"/>
              </w:rPr>
              <w:t>10</w:t>
            </w:r>
          </w:p>
        </w:tc>
        <w:tc>
          <w:tcPr>
            <w:tcW w:w="1817" w:type="dxa"/>
            <w:vMerge w:val="restart"/>
            <w:vAlign w:val="center"/>
          </w:tcPr>
          <w:p w:rsidR="00F04E48" w:rsidRPr="007C64FC" w:rsidRDefault="00F04E48" w:rsidP="00F04E48">
            <w:pPr>
              <w:ind w:left="4" w:hanging="4"/>
              <w:jc w:val="center"/>
              <w:rPr>
                <w:rFonts w:ascii="Times New Roman" w:hAnsi="Times New Roman"/>
                <w:lang w:val="nl-NL"/>
              </w:rPr>
            </w:pPr>
            <w:r>
              <w:rPr>
                <w:rFonts w:ascii="Times New Roman" w:hAnsi="Times New Roman"/>
                <w:lang w:val="pt-BR"/>
              </w:rPr>
              <w:t xml:space="preserve">Đánh giá </w:t>
            </w:r>
            <w:r w:rsidRPr="007C64FC">
              <w:rPr>
                <w:rFonts w:ascii="Times New Roman" w:hAnsi="Times New Roman"/>
                <w:lang w:val="pt-BR"/>
              </w:rPr>
              <w:t>năng</w:t>
            </w:r>
            <w:r>
              <w:rPr>
                <w:rFonts w:ascii="Times New Roman" w:hAnsi="Times New Roman"/>
                <w:lang w:val="pt-BR"/>
              </w:rPr>
              <w:t xml:space="preserve"> lực</w:t>
            </w:r>
            <w:r w:rsidRPr="007C64FC">
              <w:rPr>
                <w:rFonts w:ascii="Times New Roman" w:hAnsi="Times New Roman"/>
                <w:lang w:val="pt-BR"/>
              </w:rPr>
              <w:t xml:space="preserve"> phát triển hợp tác</w:t>
            </w: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10.1. </w:t>
            </w:r>
            <w:r w:rsidRPr="00F04E48">
              <w:rPr>
                <w:rFonts w:ascii="Times New Roman" w:hAnsi="Times New Roman"/>
                <w:lang w:val="nl-NL"/>
              </w:rPr>
              <w:t xml:space="preserve">Mức độ </w:t>
            </w:r>
            <w:r w:rsidRPr="00F04E48">
              <w:rPr>
                <w:rFonts w:ascii="Times New Roman" w:hAnsi="Times New Roman"/>
                <w:lang w:val="pt-BR"/>
              </w:rPr>
              <w:t>xây dựng và duy trì được quan hệ hợp tác với các tổ chức trong nước.</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restart"/>
            <w:vAlign w:val="center"/>
          </w:tcPr>
          <w:p w:rsidR="00F04E48" w:rsidRPr="007C64FC" w:rsidRDefault="00F04E48" w:rsidP="00332F87">
            <w:pPr>
              <w:spacing w:before="120" w:after="120"/>
              <w:jc w:val="center"/>
              <w:rPr>
                <w:rFonts w:ascii="Times New Roman" w:hAnsi="Times New Roman"/>
                <w:lang w:val="pt-BR"/>
              </w:rPr>
            </w:pPr>
          </w:p>
        </w:tc>
        <w:tc>
          <w:tcPr>
            <w:tcW w:w="910" w:type="dxa"/>
            <w:vMerge w:val="restart"/>
            <w:vAlign w:val="center"/>
          </w:tcPr>
          <w:p w:rsidR="00F04E48" w:rsidRPr="007C64FC" w:rsidRDefault="00F04E48"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F04E48" w:rsidRPr="007C64FC" w:rsidRDefault="00F04E48" w:rsidP="00332F87">
            <w:pPr>
              <w:spacing w:before="120" w:after="120"/>
              <w:jc w:val="center"/>
              <w:rPr>
                <w:rFonts w:ascii="Times New Roman" w:hAnsi="Times New Roman"/>
                <w:lang w:val="pt-BR"/>
              </w:rPr>
            </w:pPr>
          </w:p>
        </w:tc>
      </w:tr>
      <w:tr w:rsidR="00F04E48" w:rsidRPr="007C64FC" w:rsidTr="00012EFA">
        <w:trPr>
          <w:trHeight w:val="140"/>
        </w:trPr>
        <w:tc>
          <w:tcPr>
            <w:tcW w:w="563" w:type="dxa"/>
            <w:vMerge/>
            <w:vAlign w:val="center"/>
          </w:tcPr>
          <w:p w:rsidR="00F04E48" w:rsidRPr="007C64FC" w:rsidRDefault="00F04E48" w:rsidP="00720B23">
            <w:pPr>
              <w:jc w:val="center"/>
              <w:rPr>
                <w:rFonts w:ascii="Times New Roman" w:hAnsi="Times New Roman"/>
                <w:lang w:val="pt-BR"/>
              </w:rPr>
            </w:pPr>
          </w:p>
        </w:tc>
        <w:tc>
          <w:tcPr>
            <w:tcW w:w="1817" w:type="dxa"/>
            <w:vMerge/>
            <w:vAlign w:val="center"/>
          </w:tcPr>
          <w:p w:rsidR="00F04E48" w:rsidRDefault="00F04E48" w:rsidP="00F04E48">
            <w:pPr>
              <w:ind w:left="4" w:hanging="4"/>
              <w:jc w:val="center"/>
              <w:rPr>
                <w:rFonts w:ascii="Times New Roman" w:hAnsi="Times New Roman"/>
                <w:lang w:val="pt-BR"/>
              </w:rPr>
            </w:pP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10.2. </w:t>
            </w:r>
            <w:r w:rsidRPr="00F04E48">
              <w:rPr>
                <w:rFonts w:ascii="Times New Roman" w:hAnsi="Times New Roman"/>
                <w:lang w:val="nl-NL"/>
              </w:rPr>
              <w:t xml:space="preserve">Mức độ </w:t>
            </w:r>
            <w:r w:rsidRPr="00F04E48">
              <w:rPr>
                <w:rFonts w:ascii="Times New Roman" w:hAnsi="Times New Roman"/>
                <w:lang w:val="pt-BR"/>
              </w:rPr>
              <w:t xml:space="preserve">xây dựng và duy trì được </w:t>
            </w:r>
            <w:r w:rsidRPr="00F04E48">
              <w:rPr>
                <w:rFonts w:ascii="Times New Roman" w:hAnsi="Times New Roman"/>
                <w:lang w:val="pt-BR"/>
              </w:rPr>
              <w:lastRenderedPageBreak/>
              <w:t>quan hệ hợp tác với các tổ chức nước ngoài.</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ign w:val="center"/>
          </w:tcPr>
          <w:p w:rsidR="00F04E48" w:rsidRPr="007C64FC" w:rsidRDefault="00F04E48" w:rsidP="00332F87">
            <w:pPr>
              <w:spacing w:before="120" w:after="120"/>
              <w:jc w:val="center"/>
              <w:rPr>
                <w:rFonts w:ascii="Times New Roman" w:hAnsi="Times New Roman"/>
                <w:lang w:val="pt-BR"/>
              </w:rPr>
            </w:pPr>
          </w:p>
        </w:tc>
        <w:tc>
          <w:tcPr>
            <w:tcW w:w="910" w:type="dxa"/>
            <w:vMerge/>
            <w:vAlign w:val="center"/>
          </w:tcPr>
          <w:p w:rsidR="00F04E48" w:rsidRPr="007C64FC" w:rsidRDefault="00F04E48" w:rsidP="00332F87">
            <w:pPr>
              <w:spacing w:before="120" w:after="120"/>
              <w:jc w:val="center"/>
              <w:rPr>
                <w:rFonts w:ascii="Times New Roman" w:hAnsi="Times New Roman"/>
                <w:lang w:val="pt-BR"/>
              </w:rPr>
            </w:pPr>
          </w:p>
        </w:tc>
        <w:tc>
          <w:tcPr>
            <w:tcW w:w="1292" w:type="dxa"/>
            <w:vMerge/>
            <w:vAlign w:val="center"/>
          </w:tcPr>
          <w:p w:rsidR="00F04E48" w:rsidRPr="007C64FC" w:rsidRDefault="00F04E48" w:rsidP="00332F87">
            <w:pPr>
              <w:spacing w:before="120" w:after="120"/>
              <w:jc w:val="center"/>
              <w:rPr>
                <w:rFonts w:ascii="Times New Roman" w:hAnsi="Times New Roman"/>
                <w:lang w:val="pt-BR"/>
              </w:rPr>
            </w:pPr>
          </w:p>
        </w:tc>
      </w:tr>
      <w:tr w:rsidR="00F04E48" w:rsidRPr="007C64FC" w:rsidTr="00012EFA">
        <w:trPr>
          <w:trHeight w:val="140"/>
        </w:trPr>
        <w:tc>
          <w:tcPr>
            <w:tcW w:w="563" w:type="dxa"/>
            <w:vMerge/>
            <w:vAlign w:val="center"/>
          </w:tcPr>
          <w:p w:rsidR="00F04E48" w:rsidRPr="007C64FC" w:rsidRDefault="00F04E48" w:rsidP="00720B23">
            <w:pPr>
              <w:jc w:val="center"/>
              <w:rPr>
                <w:rFonts w:ascii="Times New Roman" w:hAnsi="Times New Roman"/>
                <w:lang w:val="pt-BR"/>
              </w:rPr>
            </w:pPr>
          </w:p>
        </w:tc>
        <w:tc>
          <w:tcPr>
            <w:tcW w:w="1817" w:type="dxa"/>
            <w:vMerge/>
            <w:vAlign w:val="center"/>
          </w:tcPr>
          <w:p w:rsidR="00F04E48" w:rsidRDefault="00F04E48" w:rsidP="00F04E48">
            <w:pPr>
              <w:ind w:left="4" w:hanging="4"/>
              <w:jc w:val="center"/>
              <w:rPr>
                <w:rFonts w:ascii="Times New Roman" w:hAnsi="Times New Roman"/>
                <w:lang w:val="pt-BR"/>
              </w:rPr>
            </w:pP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10.3. </w:t>
            </w:r>
            <w:r w:rsidRPr="00F04E48">
              <w:rPr>
                <w:rFonts w:ascii="Times New Roman" w:hAnsi="Times New Roman"/>
                <w:bCs/>
                <w:kern w:val="24"/>
                <w:lang w:val="pt-BR"/>
              </w:rPr>
              <w:t>Mức độ thu hút được các cá nhân hoạt động KH&amp;CN trình độ cao từ các tổ chức khác trong và ngoài nước đến hợp tác và làm việc tại tổ chức.</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ign w:val="center"/>
          </w:tcPr>
          <w:p w:rsidR="00F04E48" w:rsidRPr="007C64FC" w:rsidRDefault="00F04E48" w:rsidP="00332F87">
            <w:pPr>
              <w:spacing w:before="120" w:after="120"/>
              <w:jc w:val="center"/>
              <w:rPr>
                <w:rFonts w:ascii="Times New Roman" w:hAnsi="Times New Roman"/>
                <w:lang w:val="pt-BR"/>
              </w:rPr>
            </w:pPr>
          </w:p>
        </w:tc>
        <w:tc>
          <w:tcPr>
            <w:tcW w:w="910" w:type="dxa"/>
            <w:vMerge/>
            <w:vAlign w:val="center"/>
          </w:tcPr>
          <w:p w:rsidR="00F04E48" w:rsidRPr="007C64FC" w:rsidRDefault="00F04E48" w:rsidP="00332F87">
            <w:pPr>
              <w:spacing w:before="120" w:after="120"/>
              <w:jc w:val="center"/>
              <w:rPr>
                <w:rFonts w:ascii="Times New Roman" w:hAnsi="Times New Roman"/>
                <w:lang w:val="pt-BR"/>
              </w:rPr>
            </w:pPr>
          </w:p>
        </w:tc>
        <w:tc>
          <w:tcPr>
            <w:tcW w:w="1292" w:type="dxa"/>
            <w:vMerge/>
            <w:vAlign w:val="center"/>
          </w:tcPr>
          <w:p w:rsidR="00F04E48" w:rsidRPr="007C64FC" w:rsidRDefault="00F04E48" w:rsidP="00332F87">
            <w:pPr>
              <w:spacing w:before="120" w:after="120"/>
              <w:jc w:val="center"/>
              <w:rPr>
                <w:rFonts w:ascii="Times New Roman" w:hAnsi="Times New Roman"/>
                <w:lang w:val="pt-BR"/>
              </w:rPr>
            </w:pPr>
          </w:p>
        </w:tc>
      </w:tr>
      <w:tr w:rsidR="00D74D34" w:rsidRPr="007C64FC" w:rsidTr="00012EFA">
        <w:tc>
          <w:tcPr>
            <w:tcW w:w="563" w:type="dxa"/>
            <w:vAlign w:val="center"/>
          </w:tcPr>
          <w:p w:rsidR="00D74D34" w:rsidRPr="007C64FC" w:rsidRDefault="00D74D34" w:rsidP="00720B23">
            <w:pPr>
              <w:jc w:val="center"/>
              <w:rPr>
                <w:rFonts w:ascii="Times New Roman" w:hAnsi="Times New Roman"/>
                <w:lang w:val="pt-BR"/>
              </w:rPr>
            </w:pPr>
          </w:p>
        </w:tc>
        <w:tc>
          <w:tcPr>
            <w:tcW w:w="1817" w:type="dxa"/>
            <w:vAlign w:val="center"/>
          </w:tcPr>
          <w:p w:rsidR="00D74D34" w:rsidRPr="007C64FC" w:rsidRDefault="00D74D34" w:rsidP="00720B23">
            <w:pPr>
              <w:ind w:left="317"/>
              <w:jc w:val="right"/>
              <w:rPr>
                <w:rFonts w:ascii="Times New Roman" w:hAnsi="Times New Roman"/>
                <w:b/>
                <w:lang w:val="pt-BR"/>
              </w:rPr>
            </w:pPr>
            <w:r w:rsidRPr="007C64FC">
              <w:rPr>
                <w:rFonts w:ascii="Times New Roman" w:hAnsi="Times New Roman"/>
                <w:b/>
                <w:lang w:val="pt-BR"/>
              </w:rPr>
              <w:t>TỔNG</w:t>
            </w:r>
          </w:p>
        </w:tc>
        <w:tc>
          <w:tcPr>
            <w:tcW w:w="3398"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852"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shd w:val="clear" w:color="auto" w:fill="FFFFFF" w:themeFill="background1"/>
          </w:tcPr>
          <w:p w:rsidR="00D74D34" w:rsidRPr="007C64FC" w:rsidRDefault="00F04E48" w:rsidP="00332F87">
            <w:pPr>
              <w:spacing w:before="120" w:after="120"/>
              <w:jc w:val="center"/>
              <w:rPr>
                <w:rFonts w:ascii="Times New Roman" w:hAnsi="Times New Roman"/>
                <w:lang w:val="pt-BR"/>
              </w:rPr>
            </w:pPr>
            <w:r>
              <w:rPr>
                <w:rFonts w:ascii="Times New Roman" w:hAnsi="Times New Roman"/>
                <w:lang w:val="pt-BR"/>
              </w:rPr>
              <w:t>-</w:t>
            </w:r>
          </w:p>
        </w:tc>
        <w:tc>
          <w:tcPr>
            <w:tcW w:w="1374" w:type="dxa"/>
            <w:shd w:val="clear" w:color="auto" w:fill="FFFFFF" w:themeFill="background1"/>
          </w:tcPr>
          <w:p w:rsidR="00D74D34" w:rsidRPr="007C64FC" w:rsidRDefault="00F04E48" w:rsidP="00332F87">
            <w:pPr>
              <w:spacing w:before="120" w:after="120"/>
              <w:jc w:val="center"/>
              <w:rPr>
                <w:rFonts w:ascii="Times New Roman" w:hAnsi="Times New Roman"/>
                <w:lang w:val="pt-BR"/>
              </w:rPr>
            </w:pPr>
            <w:r>
              <w:rPr>
                <w:rFonts w:ascii="Times New Roman" w:hAnsi="Times New Roman"/>
                <w:lang w:val="pt-BR"/>
              </w:rPr>
              <w:t>-</w:t>
            </w:r>
          </w:p>
        </w:tc>
        <w:tc>
          <w:tcPr>
            <w:tcW w:w="722" w:type="dxa"/>
            <w:shd w:val="clear" w:color="auto" w:fill="E5B8B7" w:themeFill="accent2" w:themeFillTint="66"/>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57"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187" w:type="dxa"/>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910" w:type="dxa"/>
            <w:vAlign w:val="center"/>
          </w:tcPr>
          <w:p w:rsidR="00D74D34" w:rsidRPr="007C64FC" w:rsidRDefault="00D74D34" w:rsidP="00332F87">
            <w:pPr>
              <w:spacing w:before="120" w:after="120"/>
              <w:jc w:val="center"/>
              <w:rPr>
                <w:rFonts w:ascii="Times New Roman" w:hAnsi="Times New Roman"/>
                <w:b/>
                <w:lang w:val="pt-BR"/>
              </w:rPr>
            </w:pPr>
            <w:r w:rsidRPr="007C64FC">
              <w:rPr>
                <w:rFonts w:ascii="Times New Roman" w:hAnsi="Times New Roman"/>
                <w:b/>
                <w:lang w:val="pt-BR"/>
              </w:rPr>
              <w:t>100%</w:t>
            </w:r>
          </w:p>
        </w:tc>
        <w:tc>
          <w:tcPr>
            <w:tcW w:w="1292" w:type="dxa"/>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r>
      <w:tr w:rsidR="00D74D34" w:rsidRPr="007C64FC" w:rsidTr="00332F87">
        <w:tc>
          <w:tcPr>
            <w:tcW w:w="14788" w:type="dxa"/>
            <w:gridSpan w:val="11"/>
          </w:tcPr>
          <w:p w:rsidR="00D74D34" w:rsidRPr="007C64FC" w:rsidRDefault="00D74D34" w:rsidP="00720B23">
            <w:pPr>
              <w:jc w:val="center"/>
              <w:rPr>
                <w:rFonts w:ascii="Times New Roman" w:hAnsi="Times New Roman"/>
                <w:lang w:val="pt-BR"/>
              </w:rPr>
            </w:pPr>
          </w:p>
          <w:p w:rsidR="00D74D34" w:rsidRPr="00332F87" w:rsidRDefault="00D74D34" w:rsidP="00012EFA">
            <w:pPr>
              <w:jc w:val="center"/>
              <w:rPr>
                <w:rFonts w:ascii="Times New Roman" w:hAnsi="Times New Roman"/>
                <w:b/>
                <w:sz w:val="28"/>
                <w:szCs w:val="28"/>
                <w:lang w:val="pt-BR"/>
              </w:rPr>
            </w:pPr>
            <w:r w:rsidRPr="00332F87">
              <w:rPr>
                <w:rFonts w:ascii="Times New Roman" w:hAnsi="Times New Roman"/>
                <w:b/>
                <w:sz w:val="28"/>
                <w:szCs w:val="28"/>
                <w:lang w:val="pt-BR"/>
              </w:rPr>
              <w:t>Chuyên gia đánh giá</w:t>
            </w:r>
          </w:p>
          <w:p w:rsidR="00D74D34" w:rsidRPr="00332F87" w:rsidRDefault="00D74D34" w:rsidP="00012EFA">
            <w:pPr>
              <w:jc w:val="center"/>
              <w:rPr>
                <w:rFonts w:ascii="Times New Roman" w:hAnsi="Times New Roman"/>
                <w:i/>
                <w:sz w:val="28"/>
                <w:szCs w:val="28"/>
                <w:lang w:val="pt-BR"/>
              </w:rPr>
            </w:pPr>
            <w:r w:rsidRPr="00332F87">
              <w:rPr>
                <w:rFonts w:ascii="Times New Roman" w:hAnsi="Times New Roman"/>
                <w:i/>
                <w:sz w:val="28"/>
                <w:szCs w:val="28"/>
                <w:lang w:val="pt-BR"/>
              </w:rPr>
              <w:t>(</w:t>
            </w:r>
            <w:r w:rsidR="00012EFA">
              <w:rPr>
                <w:rFonts w:ascii="Times New Roman" w:hAnsi="Times New Roman"/>
                <w:i/>
                <w:sz w:val="28"/>
                <w:szCs w:val="28"/>
                <w:lang w:val="pt-BR"/>
              </w:rPr>
              <w:t>K</w:t>
            </w:r>
            <w:r w:rsidRPr="00332F87">
              <w:rPr>
                <w:rFonts w:ascii="Times New Roman" w:hAnsi="Times New Roman"/>
                <w:i/>
                <w:sz w:val="28"/>
                <w:szCs w:val="28"/>
                <w:lang w:val="pt-BR"/>
              </w:rPr>
              <w:t>ý và ghi họ, tên)</w:t>
            </w:r>
          </w:p>
          <w:p w:rsidR="00D74D34" w:rsidRDefault="00D74D34"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Pr="007C64FC" w:rsidRDefault="00012EFA" w:rsidP="00720B23">
            <w:pPr>
              <w:jc w:val="right"/>
              <w:rPr>
                <w:rFonts w:ascii="Times New Roman" w:hAnsi="Times New Roman"/>
                <w:i/>
                <w:lang w:val="pt-BR"/>
              </w:rPr>
            </w:pPr>
          </w:p>
          <w:p w:rsidR="00D74D34" w:rsidRPr="007C64FC" w:rsidRDefault="00D74D34" w:rsidP="00720B23">
            <w:pPr>
              <w:jc w:val="right"/>
              <w:rPr>
                <w:rFonts w:ascii="Times New Roman" w:hAnsi="Times New Roman"/>
                <w:i/>
                <w:lang w:val="pt-BR"/>
              </w:rPr>
            </w:pPr>
          </w:p>
        </w:tc>
      </w:tr>
    </w:tbl>
    <w:p w:rsidR="006953A2" w:rsidRPr="006953A2" w:rsidRDefault="006953A2" w:rsidP="00332F87">
      <w:pPr>
        <w:pStyle w:val="FootnoteText"/>
        <w:ind w:left="1276" w:hanging="850"/>
        <w:rPr>
          <w:rFonts w:ascii="Times New Roman" w:hAnsi="Times New Roman" w:cs="Times New Roman"/>
          <w:i/>
          <w:sz w:val="26"/>
          <w:szCs w:val="26"/>
        </w:rPr>
      </w:pPr>
      <w:r w:rsidRPr="006953A2">
        <w:rPr>
          <w:rFonts w:ascii="Times New Roman" w:hAnsi="Times New Roman" w:cs="Times New Roman"/>
          <w:b/>
          <w:sz w:val="26"/>
          <w:szCs w:val="26"/>
        </w:rPr>
        <w:t>Ghi chú:</w:t>
      </w:r>
      <w:r w:rsidRPr="006953A2">
        <w:rPr>
          <w:rFonts w:ascii="Times New Roman" w:hAnsi="Times New Roman" w:cs="Times New Roman"/>
          <w:i/>
          <w:sz w:val="26"/>
          <w:szCs w:val="26"/>
        </w:rPr>
        <w:t xml:space="preserve">1 - </w:t>
      </w:r>
      <w:r w:rsidRPr="006953A2">
        <w:rPr>
          <w:rFonts w:ascii="Times New Roman" w:hAnsi="Times New Roman" w:cs="Times New Roman"/>
          <w:i/>
          <w:sz w:val="26"/>
          <w:szCs w:val="26"/>
          <w:lang w:val="vi-VN"/>
        </w:rPr>
        <w:t>Điểm đánh giá của 1 tiêu chí được tính bằng mức đánh giá phù hợp nhân với trọng số tương ứng của tiêu chí đ</w:t>
      </w:r>
      <w:r w:rsidRPr="006953A2">
        <w:rPr>
          <w:rFonts w:ascii="Times New Roman" w:hAnsi="Times New Roman" w:cs="Times New Roman"/>
          <w:i/>
          <w:sz w:val="26"/>
          <w:szCs w:val="26"/>
        </w:rPr>
        <w:t>ó</w:t>
      </w:r>
    </w:p>
    <w:p w:rsidR="006953A2" w:rsidRPr="006953A2" w:rsidRDefault="006953A2" w:rsidP="006953A2">
      <w:pPr>
        <w:pStyle w:val="FootnoteText"/>
        <w:ind w:left="1276" w:hanging="425"/>
        <w:rPr>
          <w:rFonts w:ascii="Times New Roman" w:hAnsi="Times New Roman" w:cs="Times New Roman"/>
          <w:i/>
          <w:sz w:val="26"/>
          <w:szCs w:val="26"/>
          <w:lang w:val="vi-VN"/>
        </w:rPr>
      </w:pPr>
      <w:r w:rsidRPr="006953A2">
        <w:rPr>
          <w:rFonts w:ascii="Times New Roman" w:hAnsi="Times New Roman" w:cs="Times New Roman"/>
          <w:i/>
          <w:sz w:val="26"/>
          <w:szCs w:val="26"/>
        </w:rPr>
        <w:t xml:space="preserve">2 - </w:t>
      </w:r>
      <w:r w:rsidRPr="006953A2">
        <w:rPr>
          <w:rFonts w:ascii="Times New Roman" w:hAnsi="Times New Roman" w:cs="Times New Roman"/>
          <w:i/>
          <w:sz w:val="26"/>
          <w:szCs w:val="26"/>
          <w:lang w:val="vi-VN"/>
        </w:rPr>
        <w:t>Điểm đánh giá của 1 nhóm tiêu chí được tính bằng tổng điểm đánh giá của từng tiêu chí trong đó</w:t>
      </w:r>
    </w:p>
    <w:p w:rsidR="006953A2" w:rsidRPr="006953A2" w:rsidRDefault="006953A2" w:rsidP="00332F87">
      <w:pPr>
        <w:pStyle w:val="FootnoteText"/>
        <w:ind w:left="1701" w:hanging="850"/>
        <w:rPr>
          <w:rFonts w:ascii="Times New Roman" w:hAnsi="Times New Roman" w:cs="Times New Roman"/>
          <w:i/>
          <w:sz w:val="26"/>
          <w:szCs w:val="26"/>
          <w:lang w:val="vi-VN"/>
        </w:rPr>
      </w:pPr>
      <w:r w:rsidRPr="006953A2">
        <w:rPr>
          <w:rFonts w:ascii="Times New Roman" w:hAnsi="Times New Roman" w:cs="Times New Roman"/>
          <w:i/>
          <w:sz w:val="26"/>
          <w:szCs w:val="26"/>
        </w:rPr>
        <w:t xml:space="preserve">3 - </w:t>
      </w:r>
      <w:r w:rsidRPr="006953A2">
        <w:rPr>
          <w:rFonts w:ascii="Times New Roman" w:hAnsi="Times New Roman" w:cs="Times New Roman"/>
          <w:i/>
          <w:sz w:val="26"/>
          <w:szCs w:val="26"/>
          <w:lang w:val="vi-VN"/>
        </w:rPr>
        <w:t>Tổng điểm đánh giá của 1 nhóm tiêu chí được tính bằng điểm đánh giá của nhóm tiêu chí nhân với trọng số tương ứng của nhóm tiêu chí đó</w:t>
      </w:r>
    </w:p>
    <w:p w:rsidR="00A8762E" w:rsidRPr="006953A2" w:rsidRDefault="006953A2" w:rsidP="006953A2">
      <w:pPr>
        <w:ind w:left="1276" w:hanging="425"/>
        <w:rPr>
          <w:rFonts w:ascii="Times New Roman" w:hAnsi="Times New Roman" w:cs="Times New Roman"/>
          <w:sz w:val="26"/>
          <w:szCs w:val="26"/>
        </w:rPr>
      </w:pPr>
      <w:r w:rsidRPr="006953A2">
        <w:rPr>
          <w:rFonts w:ascii="Times New Roman" w:hAnsi="Times New Roman" w:cs="Times New Roman"/>
          <w:i/>
          <w:sz w:val="26"/>
          <w:szCs w:val="26"/>
        </w:rPr>
        <w:t>4 - C</w:t>
      </w:r>
      <w:r w:rsidRPr="006953A2">
        <w:rPr>
          <w:rFonts w:ascii="Times New Roman" w:hAnsi="Times New Roman" w:cs="Times New Roman"/>
          <w:i/>
          <w:sz w:val="26"/>
          <w:szCs w:val="26"/>
          <w:lang w:val="pt-BR"/>
        </w:rPr>
        <w:t>huyên gia ghi số mức đánh giá</w:t>
      </w:r>
      <w:r w:rsidRPr="006953A2">
        <w:rPr>
          <w:rFonts w:ascii="Times New Roman" w:hAnsi="Times New Roman" w:cs="Times New Roman"/>
          <w:i/>
          <w:sz w:val="26"/>
          <w:szCs w:val="26"/>
          <w:lang w:val="vi-VN"/>
        </w:rPr>
        <w:t xml:space="preserve"> phù hợp</w:t>
      </w:r>
      <w:r w:rsidRPr="006953A2">
        <w:rPr>
          <w:rFonts w:ascii="Times New Roman" w:hAnsi="Times New Roman" w:cs="Times New Roman"/>
          <w:i/>
          <w:sz w:val="26"/>
          <w:szCs w:val="26"/>
          <w:lang w:val="pt-BR"/>
        </w:rPr>
        <w:t xml:space="preserve"> (một trong 5 mức: 1, 2, 3, 4 và 5 - theo trật tự từ thấp đến cao)</w:t>
      </w:r>
    </w:p>
    <w:p w:rsidR="00A8762E" w:rsidRDefault="00A8762E">
      <w:pPr>
        <w:rPr>
          <w:rFonts w:ascii="Times New Roman" w:hAnsi="Times New Roman" w:cs="Times New Roman"/>
          <w:sz w:val="28"/>
          <w:szCs w:val="28"/>
        </w:rPr>
      </w:pPr>
      <w:r>
        <w:rPr>
          <w:rFonts w:ascii="Times New Roman" w:hAnsi="Times New Roman" w:cs="Times New Roman"/>
          <w:sz w:val="28"/>
          <w:szCs w:val="28"/>
        </w:rPr>
        <w:br w:type="page"/>
      </w:r>
    </w:p>
    <w:p w:rsidR="00A8762E" w:rsidRDefault="00522F5C" w:rsidP="00332F8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Mẫu số </w:t>
      </w:r>
      <w:r w:rsidR="00D10921">
        <w:rPr>
          <w:rFonts w:ascii="Times New Roman" w:hAnsi="Times New Roman" w:cs="Times New Roman"/>
          <w:b/>
          <w:sz w:val="28"/>
          <w:szCs w:val="28"/>
        </w:rPr>
        <w:t>2</w:t>
      </w:r>
    </w:p>
    <w:p w:rsidR="00332F87" w:rsidRPr="00522F5C" w:rsidRDefault="00332F87" w:rsidP="00332F87">
      <w:pPr>
        <w:spacing w:after="120" w:line="240" w:lineRule="auto"/>
        <w:jc w:val="right"/>
        <w:rPr>
          <w:rFonts w:ascii="Times New Roman" w:hAnsi="Times New Roman" w:cs="Times New Roman"/>
          <w:b/>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tbl>
      <w:tblPr>
        <w:tblStyle w:val="TableGrid"/>
        <w:tblW w:w="14788" w:type="dxa"/>
        <w:tblInd w:w="392" w:type="dxa"/>
        <w:tblLayout w:type="fixed"/>
        <w:tblLook w:val="04A0"/>
      </w:tblPr>
      <w:tblGrid>
        <w:gridCol w:w="563"/>
        <w:gridCol w:w="3514"/>
        <w:gridCol w:w="851"/>
        <w:gridCol w:w="992"/>
        <w:gridCol w:w="1134"/>
        <w:gridCol w:w="1134"/>
        <w:gridCol w:w="1134"/>
        <w:gridCol w:w="1134"/>
        <w:gridCol w:w="1134"/>
        <w:gridCol w:w="1134"/>
        <w:gridCol w:w="2064"/>
      </w:tblGrid>
      <w:tr w:rsidR="00187DE5" w:rsidRPr="003C6807" w:rsidTr="0048058C">
        <w:trPr>
          <w:trHeight w:hRule="exact" w:val="1941"/>
        </w:trPr>
        <w:tc>
          <w:tcPr>
            <w:tcW w:w="14788" w:type="dxa"/>
            <w:gridSpan w:val="11"/>
          </w:tcPr>
          <w:p w:rsidR="00187DE5" w:rsidRPr="00332F87" w:rsidRDefault="00187DE5" w:rsidP="00332F87">
            <w:pPr>
              <w:spacing w:before="240" w:after="240"/>
              <w:jc w:val="center"/>
              <w:rPr>
                <w:rFonts w:ascii="Times New Roman" w:hAnsi="Times New Roman"/>
                <w:b/>
                <w:sz w:val="28"/>
                <w:szCs w:val="28"/>
                <w:lang w:val="pt-BR"/>
              </w:rPr>
            </w:pPr>
            <w:r w:rsidRPr="00332F87">
              <w:rPr>
                <w:rFonts w:ascii="Times New Roman" w:hAnsi="Times New Roman"/>
                <w:b/>
                <w:sz w:val="28"/>
                <w:szCs w:val="28"/>
                <w:lang w:val="pt-BR"/>
              </w:rPr>
              <w:t>MẪU PHIẾU TỔNG HỢP ĐIỂM ĐÁNH GIÁ</w:t>
            </w:r>
          </w:p>
          <w:p w:rsidR="00187DE5" w:rsidRPr="00332F87" w:rsidRDefault="00187DE5"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Tên tổ chức được đánh giá:............................................................................................................................................................</w:t>
            </w:r>
          </w:p>
          <w:p w:rsidR="00187DE5" w:rsidRPr="00293577" w:rsidRDefault="00187DE5" w:rsidP="00332F87">
            <w:pPr>
              <w:spacing w:before="120" w:after="120"/>
              <w:rPr>
                <w:rFonts w:ascii="Times New Roman" w:hAnsi="Times New Roman"/>
                <w:sz w:val="26"/>
                <w:szCs w:val="26"/>
                <w:lang w:val="pt-BR"/>
              </w:rPr>
            </w:pPr>
            <w:r w:rsidRPr="00332F87">
              <w:rPr>
                <w:rFonts w:ascii="Times New Roman" w:hAnsi="Times New Roman"/>
                <w:sz w:val="28"/>
                <w:szCs w:val="28"/>
                <w:lang w:val="pt-BR"/>
              </w:rPr>
              <w:t>Thời gian đánh giá: .......................................................................................................................................................................</w:t>
            </w:r>
          </w:p>
        </w:tc>
      </w:tr>
      <w:tr w:rsidR="00522F5C" w:rsidRPr="0048058C" w:rsidTr="0048058C">
        <w:trPr>
          <w:trHeight w:hRule="exact" w:val="701"/>
        </w:trPr>
        <w:tc>
          <w:tcPr>
            <w:tcW w:w="563" w:type="dxa"/>
            <w:vMerge w:val="restart"/>
            <w:vAlign w:val="center"/>
          </w:tcPr>
          <w:p w:rsidR="00522F5C" w:rsidRPr="0048058C" w:rsidRDefault="00522F5C" w:rsidP="00720B23">
            <w:pPr>
              <w:jc w:val="center"/>
              <w:rPr>
                <w:rFonts w:ascii="Times New Roman" w:hAnsi="Times New Roman"/>
                <w:b/>
                <w:sz w:val="24"/>
                <w:szCs w:val="24"/>
                <w:lang w:val="pt-BR"/>
              </w:rPr>
            </w:pPr>
            <w:r w:rsidRPr="0048058C">
              <w:rPr>
                <w:rFonts w:ascii="Times New Roman" w:hAnsi="Times New Roman"/>
                <w:b/>
                <w:sz w:val="24"/>
                <w:szCs w:val="24"/>
                <w:lang w:val="pt-BR"/>
              </w:rPr>
              <w:t>TT</w:t>
            </w:r>
          </w:p>
        </w:tc>
        <w:tc>
          <w:tcPr>
            <w:tcW w:w="3514" w:type="dxa"/>
            <w:vMerge w:val="restart"/>
            <w:vAlign w:val="center"/>
          </w:tcPr>
          <w:p w:rsidR="00522F5C" w:rsidRPr="0048058C" w:rsidRDefault="00522F5C" w:rsidP="00720B23">
            <w:pPr>
              <w:ind w:left="317"/>
              <w:jc w:val="center"/>
              <w:rPr>
                <w:rFonts w:ascii="Times New Roman" w:hAnsi="Times New Roman"/>
                <w:b/>
                <w:sz w:val="24"/>
                <w:szCs w:val="24"/>
              </w:rPr>
            </w:pPr>
            <w:r w:rsidRPr="0048058C">
              <w:rPr>
                <w:rFonts w:ascii="Times New Roman" w:hAnsi="Times New Roman"/>
                <w:b/>
                <w:sz w:val="24"/>
                <w:szCs w:val="24"/>
              </w:rPr>
              <w:t>Nhóm tiêu chí đánh giá</w:t>
            </w:r>
          </w:p>
        </w:tc>
        <w:tc>
          <w:tcPr>
            <w:tcW w:w="851" w:type="dxa"/>
            <w:vMerge w:val="restart"/>
            <w:vAlign w:val="center"/>
          </w:tcPr>
          <w:p w:rsidR="00522F5C" w:rsidRPr="0048058C" w:rsidRDefault="00522F5C" w:rsidP="002D68AA">
            <w:pPr>
              <w:ind w:left="-108"/>
              <w:jc w:val="center"/>
              <w:rPr>
                <w:rFonts w:ascii="Times New Roman" w:hAnsi="Times New Roman"/>
                <w:b/>
                <w:sz w:val="24"/>
                <w:szCs w:val="24"/>
                <w:lang w:val="vi-VN"/>
              </w:rPr>
            </w:pPr>
            <w:r w:rsidRPr="0048058C">
              <w:rPr>
                <w:rFonts w:ascii="Times New Roman" w:hAnsi="Times New Roman"/>
                <w:b/>
                <w:sz w:val="24"/>
                <w:szCs w:val="24"/>
                <w:lang w:val="vi-VN"/>
              </w:rPr>
              <w:t>Trọng số</w:t>
            </w:r>
          </w:p>
        </w:tc>
        <w:tc>
          <w:tcPr>
            <w:tcW w:w="7796" w:type="dxa"/>
            <w:gridSpan w:val="7"/>
            <w:shd w:val="clear" w:color="auto" w:fill="FDE9D9" w:themeFill="accent6" w:themeFillTint="33"/>
            <w:vAlign w:val="center"/>
          </w:tcPr>
          <w:p w:rsidR="00522F5C" w:rsidRPr="0048058C" w:rsidRDefault="00522F5C" w:rsidP="00CB7143">
            <w:pPr>
              <w:ind w:left="-108"/>
              <w:jc w:val="center"/>
              <w:rPr>
                <w:rFonts w:ascii="Times New Roman" w:hAnsi="Times New Roman"/>
                <w:b/>
                <w:sz w:val="24"/>
                <w:szCs w:val="24"/>
                <w:lang w:val="vi-VN"/>
              </w:rPr>
            </w:pPr>
            <w:r w:rsidRPr="0048058C">
              <w:rPr>
                <w:rFonts w:ascii="Times New Roman" w:hAnsi="Times New Roman"/>
                <w:b/>
                <w:sz w:val="24"/>
                <w:szCs w:val="24"/>
                <w:lang w:val="pt-BR"/>
              </w:rPr>
              <w:t>Điểm đánh giá của các chuyên gia</w:t>
            </w:r>
            <w:r w:rsidRPr="0048058C">
              <w:rPr>
                <w:rFonts w:ascii="Times New Roman" w:hAnsi="Times New Roman"/>
                <w:b/>
                <w:sz w:val="24"/>
                <w:szCs w:val="24"/>
                <w:lang w:val="vi-VN"/>
              </w:rPr>
              <w:t xml:space="preserve"> (CG)</w:t>
            </w:r>
          </w:p>
        </w:tc>
        <w:tc>
          <w:tcPr>
            <w:tcW w:w="2064" w:type="dxa"/>
            <w:vMerge w:val="restart"/>
            <w:shd w:val="clear" w:color="auto" w:fill="FFFFFF" w:themeFill="background1"/>
            <w:vAlign w:val="center"/>
          </w:tcPr>
          <w:p w:rsidR="00522F5C" w:rsidRPr="0048058C" w:rsidRDefault="00522F5C" w:rsidP="006717CB">
            <w:pPr>
              <w:jc w:val="center"/>
              <w:rPr>
                <w:rFonts w:ascii="Times New Roman" w:hAnsi="Times New Roman"/>
                <w:b/>
                <w:sz w:val="24"/>
                <w:szCs w:val="24"/>
                <w:lang w:val="en-US"/>
              </w:rPr>
            </w:pPr>
            <w:r w:rsidRPr="0048058C">
              <w:rPr>
                <w:rFonts w:ascii="Times New Roman" w:hAnsi="Times New Roman"/>
                <w:b/>
                <w:sz w:val="24"/>
                <w:szCs w:val="24"/>
                <w:lang w:val="vi-VN"/>
              </w:rPr>
              <w:t>Điểm đánh giá</w:t>
            </w:r>
            <w:r w:rsidRPr="0048058C">
              <w:rPr>
                <w:rFonts w:ascii="Times New Roman" w:hAnsi="Times New Roman"/>
                <w:b/>
                <w:sz w:val="24"/>
                <w:szCs w:val="24"/>
                <w:lang w:val="en-US"/>
              </w:rPr>
              <w:t xml:space="preserve"> cuối cùng</w:t>
            </w:r>
          </w:p>
          <w:p w:rsidR="00522F5C" w:rsidRPr="0048058C" w:rsidRDefault="00522F5C" w:rsidP="0048058C">
            <w:pPr>
              <w:jc w:val="center"/>
              <w:rPr>
                <w:rFonts w:ascii="Times New Roman" w:hAnsi="Times New Roman"/>
                <w:sz w:val="24"/>
                <w:szCs w:val="24"/>
                <w:lang w:val="vi-VN"/>
              </w:rPr>
            </w:pPr>
            <w:r w:rsidRPr="0048058C">
              <w:rPr>
                <w:rFonts w:ascii="Times New Roman" w:hAnsi="Times New Roman"/>
                <w:i/>
                <w:sz w:val="24"/>
                <w:szCs w:val="24"/>
                <w:lang w:val="en-US"/>
              </w:rPr>
              <w:t xml:space="preserve">(Là trung bình cộng điểm </w:t>
            </w:r>
            <w:r w:rsidR="00B94E4C" w:rsidRPr="0048058C">
              <w:rPr>
                <w:rFonts w:ascii="Times New Roman" w:hAnsi="Times New Roman"/>
                <w:i/>
                <w:sz w:val="24"/>
                <w:szCs w:val="24"/>
                <w:lang w:val="en-US"/>
              </w:rPr>
              <w:t xml:space="preserve">đánh giá </w:t>
            </w:r>
            <w:r w:rsidRPr="0048058C">
              <w:rPr>
                <w:rFonts w:ascii="Times New Roman" w:hAnsi="Times New Roman"/>
                <w:i/>
                <w:sz w:val="24"/>
                <w:szCs w:val="24"/>
                <w:lang w:val="en-US"/>
              </w:rPr>
              <w:t>của các CG)</w:t>
            </w:r>
          </w:p>
        </w:tc>
      </w:tr>
      <w:tr w:rsidR="00522F5C" w:rsidRPr="0048058C" w:rsidTr="0048058C">
        <w:trPr>
          <w:trHeight w:hRule="exact" w:val="981"/>
        </w:trPr>
        <w:tc>
          <w:tcPr>
            <w:tcW w:w="563" w:type="dxa"/>
            <w:vMerge/>
            <w:vAlign w:val="center"/>
          </w:tcPr>
          <w:p w:rsidR="00522F5C" w:rsidRPr="0048058C" w:rsidRDefault="00522F5C" w:rsidP="00720B23">
            <w:pPr>
              <w:jc w:val="center"/>
              <w:rPr>
                <w:rFonts w:ascii="Times New Roman" w:hAnsi="Times New Roman"/>
                <w:b/>
                <w:sz w:val="24"/>
                <w:szCs w:val="24"/>
                <w:lang w:val="pt-BR"/>
              </w:rPr>
            </w:pPr>
          </w:p>
        </w:tc>
        <w:tc>
          <w:tcPr>
            <w:tcW w:w="3514" w:type="dxa"/>
            <w:vMerge/>
            <w:vAlign w:val="center"/>
          </w:tcPr>
          <w:p w:rsidR="00522F5C" w:rsidRPr="0048058C" w:rsidRDefault="00522F5C" w:rsidP="00720B23">
            <w:pPr>
              <w:ind w:left="317"/>
              <w:jc w:val="center"/>
              <w:rPr>
                <w:rFonts w:ascii="Times New Roman" w:hAnsi="Times New Roman"/>
                <w:b/>
                <w:sz w:val="24"/>
                <w:szCs w:val="24"/>
              </w:rPr>
            </w:pPr>
          </w:p>
        </w:tc>
        <w:tc>
          <w:tcPr>
            <w:tcW w:w="851" w:type="dxa"/>
            <w:vMerge/>
          </w:tcPr>
          <w:p w:rsidR="00522F5C" w:rsidRPr="0048058C" w:rsidRDefault="00522F5C" w:rsidP="00CB7143">
            <w:pPr>
              <w:jc w:val="center"/>
              <w:rPr>
                <w:rFonts w:ascii="Times New Roman" w:hAnsi="Times New Roman"/>
                <w:b/>
                <w:sz w:val="24"/>
                <w:szCs w:val="24"/>
                <w:lang w:val="pt-BR"/>
              </w:rPr>
            </w:pPr>
          </w:p>
        </w:tc>
        <w:tc>
          <w:tcPr>
            <w:tcW w:w="992" w:type="dxa"/>
            <w:shd w:val="clear" w:color="auto" w:fill="FDE9D9" w:themeFill="accent6" w:themeFillTint="33"/>
            <w:vAlign w:val="center"/>
          </w:tcPr>
          <w:p w:rsidR="00522F5C" w:rsidRPr="0048058C" w:rsidRDefault="00DC1143" w:rsidP="00CB7143">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CG1</w:t>
            </w:r>
          </w:p>
          <w:p w:rsidR="00522F5C" w:rsidRPr="0048058C" w:rsidRDefault="00DC1143" w:rsidP="00DC1143">
            <w:pPr>
              <w:jc w:val="center"/>
              <w:rPr>
                <w:rFonts w:ascii="Times New Roman" w:hAnsi="Times New Roman"/>
                <w:sz w:val="24"/>
                <w:szCs w:val="24"/>
                <w:lang w:val="en-US"/>
              </w:rPr>
            </w:pPr>
            <w:r w:rsidRPr="0048058C">
              <w:rPr>
                <w:rFonts w:ascii="Times New Roman" w:hAnsi="Times New Roman"/>
                <w:sz w:val="24"/>
                <w:szCs w:val="24"/>
                <w:lang w:val="en-US"/>
              </w:rPr>
              <w:t>...</w:t>
            </w:r>
          </w:p>
        </w:tc>
        <w:tc>
          <w:tcPr>
            <w:tcW w:w="1134" w:type="dxa"/>
            <w:shd w:val="clear" w:color="auto" w:fill="FDE9D9" w:themeFill="accent6" w:themeFillTint="33"/>
            <w:vAlign w:val="center"/>
          </w:tcPr>
          <w:p w:rsidR="00522F5C" w:rsidRPr="0048058C" w:rsidRDefault="00DC1143" w:rsidP="00CB7143">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CG2</w:t>
            </w:r>
          </w:p>
          <w:p w:rsidR="00522F5C" w:rsidRPr="0048058C" w:rsidRDefault="00522F5C" w:rsidP="00187DE5">
            <w:pPr>
              <w:jc w:val="center"/>
              <w:rPr>
                <w:rFonts w:ascii="Times New Roman" w:hAnsi="Times New Roman"/>
                <w:sz w:val="24"/>
                <w:szCs w:val="24"/>
                <w:lang w:val="vi-VN"/>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CG3</w:t>
            </w:r>
          </w:p>
          <w:p w:rsidR="00522F5C" w:rsidRPr="0048058C" w:rsidRDefault="00522F5C" w:rsidP="002D68AA">
            <w:pPr>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CG4</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CG5</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CG6</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CG7</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2064" w:type="dxa"/>
            <w:vMerge/>
            <w:shd w:val="clear" w:color="auto" w:fill="FFFFFF" w:themeFill="background1"/>
            <w:vAlign w:val="center"/>
          </w:tcPr>
          <w:p w:rsidR="00522F5C" w:rsidRPr="0048058C" w:rsidRDefault="00522F5C" w:rsidP="00522F5C">
            <w:pPr>
              <w:jc w:val="center"/>
              <w:rPr>
                <w:rFonts w:ascii="Times New Roman" w:hAnsi="Times New Roman"/>
                <w:b/>
                <w:i/>
                <w:sz w:val="24"/>
                <w:szCs w:val="24"/>
                <w:lang w:val="en-US"/>
              </w:rPr>
            </w:pPr>
          </w:p>
        </w:tc>
      </w:tr>
      <w:tr w:rsidR="00522F5C" w:rsidRPr="0048058C" w:rsidTr="0048058C">
        <w:trPr>
          <w:trHeight w:val="390"/>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1</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lang w:val="pl-PL"/>
              </w:rPr>
              <w:t>Đánh giá đ</w:t>
            </w:r>
            <w:r w:rsidR="00522F5C" w:rsidRPr="0048058C">
              <w:rPr>
                <w:rFonts w:ascii="Times New Roman" w:hAnsi="Times New Roman"/>
                <w:sz w:val="24"/>
                <w:szCs w:val="24"/>
                <w:lang w:val="pl-PL"/>
              </w:rPr>
              <w:t>ịnh hướng phát triển và kế hoạch hoạt động</w:t>
            </w:r>
          </w:p>
        </w:tc>
        <w:tc>
          <w:tcPr>
            <w:tcW w:w="851" w:type="dxa"/>
          </w:tcPr>
          <w:p w:rsidR="00522F5C" w:rsidRPr="0048058C" w:rsidRDefault="00522F5C" w:rsidP="0048058C">
            <w:pPr>
              <w:spacing w:before="120" w:after="120"/>
              <w:jc w:val="center"/>
              <w:rPr>
                <w:rFonts w:ascii="Times New Roman" w:hAnsi="Times New Roman"/>
                <w:sz w:val="24"/>
                <w:szCs w:val="24"/>
                <w:lang w:val="vi-VN"/>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281"/>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2</w:t>
            </w:r>
          </w:p>
        </w:tc>
        <w:tc>
          <w:tcPr>
            <w:tcW w:w="3514" w:type="dxa"/>
            <w:vAlign w:val="center"/>
          </w:tcPr>
          <w:p w:rsidR="00522F5C" w:rsidRPr="0048058C" w:rsidRDefault="00F04E48" w:rsidP="0048058C">
            <w:pPr>
              <w:pStyle w:val="NormalWeb"/>
              <w:spacing w:before="120" w:beforeAutospacing="0" w:after="120" w:afterAutospacing="0"/>
              <w:ind w:left="4" w:hanging="4"/>
            </w:pPr>
            <w:r w:rsidRPr="0048058C">
              <w:rPr>
                <w:bCs/>
                <w:kern w:val="24"/>
              </w:rPr>
              <w:t>Đánh giá n</w:t>
            </w:r>
            <w:r w:rsidR="00522F5C" w:rsidRPr="0048058C">
              <w:rPr>
                <w:bCs/>
                <w:kern w:val="24"/>
              </w:rPr>
              <w:t>guồn nhân lực</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vi-VN"/>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415"/>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3</w:t>
            </w:r>
          </w:p>
        </w:tc>
        <w:tc>
          <w:tcPr>
            <w:tcW w:w="3514" w:type="dxa"/>
            <w:vAlign w:val="center"/>
          </w:tcPr>
          <w:p w:rsidR="00522F5C" w:rsidRPr="0048058C" w:rsidRDefault="00F04E48" w:rsidP="0048058C">
            <w:pPr>
              <w:pStyle w:val="NormalWeb"/>
              <w:spacing w:before="120" w:beforeAutospacing="0" w:after="120" w:afterAutospacing="0"/>
              <w:ind w:left="4" w:hanging="4"/>
            </w:pPr>
            <w:r w:rsidRPr="0048058C">
              <w:rPr>
                <w:kern w:val="24"/>
              </w:rPr>
              <w:t>Đánh giá n</w:t>
            </w:r>
            <w:r w:rsidR="00522F5C" w:rsidRPr="0048058C">
              <w:rPr>
                <w:kern w:val="24"/>
              </w:rPr>
              <w:t xml:space="preserve">guồn </w:t>
            </w:r>
            <w:r w:rsidR="00232BE8" w:rsidRPr="0048058C">
              <w:rPr>
                <w:kern w:val="24"/>
              </w:rPr>
              <w:t>kinh phí</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421"/>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4</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rPr>
              <w:t>Đánh giá t</w:t>
            </w:r>
            <w:r w:rsidR="00522F5C" w:rsidRPr="0048058C">
              <w:rPr>
                <w:rFonts w:ascii="Times New Roman" w:hAnsi="Times New Roman"/>
                <w:sz w:val="24"/>
                <w:szCs w:val="24"/>
              </w:rPr>
              <w:t>rang thiết bị và cơ sở vật chất</w:t>
            </w:r>
          </w:p>
        </w:tc>
        <w:tc>
          <w:tcPr>
            <w:tcW w:w="851"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2064" w:type="dxa"/>
            <w:shd w:val="clear" w:color="auto" w:fill="FFFFFF" w:themeFill="background1"/>
            <w:vAlign w:val="center"/>
          </w:tcPr>
          <w:p w:rsidR="00522F5C" w:rsidRPr="0048058C" w:rsidRDefault="00522F5C" w:rsidP="0048058C">
            <w:pPr>
              <w:spacing w:before="120" w:after="120"/>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5</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lang w:val="pt-BR"/>
              </w:rPr>
              <w:t>Đánh giá n</w:t>
            </w:r>
            <w:r w:rsidR="00522F5C" w:rsidRPr="0048058C">
              <w:rPr>
                <w:rFonts w:ascii="Times New Roman" w:hAnsi="Times New Roman"/>
                <w:sz w:val="24"/>
                <w:szCs w:val="24"/>
                <w:lang w:val="pt-BR"/>
              </w:rPr>
              <w:t>guồn lực thông tin</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6</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ết quả khoa học</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7</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ết quả về công nghệ</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8</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 xml:space="preserve">ết quả đào tạo </w:t>
            </w:r>
            <w:r w:rsidR="00232BE8" w:rsidRPr="0048058C">
              <w:rPr>
                <w:rFonts w:ascii="Times New Roman" w:hAnsi="Times New Roman"/>
                <w:sz w:val="24"/>
                <w:szCs w:val="24"/>
                <w:lang w:val="pt-BR"/>
              </w:rPr>
              <w:t>và tập huấn</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lastRenderedPageBreak/>
              <w:t>9</w:t>
            </w:r>
          </w:p>
        </w:tc>
        <w:tc>
          <w:tcPr>
            <w:tcW w:w="3514" w:type="dxa"/>
            <w:vAlign w:val="center"/>
          </w:tcPr>
          <w:p w:rsidR="00522F5C" w:rsidRPr="0048058C" w:rsidRDefault="00F04E48" w:rsidP="0048058C">
            <w:pPr>
              <w:pStyle w:val="ListParagraph"/>
              <w:widowControl w:val="0"/>
              <w:tabs>
                <w:tab w:val="left" w:pos="1325"/>
              </w:tabs>
              <w:adjustRightInd w:val="0"/>
              <w:spacing w:before="120" w:after="120"/>
              <w:ind w:left="4" w:hanging="4"/>
              <w:contextualSpacing w:val="0"/>
              <w:rPr>
                <w:rFonts w:ascii="Times New Roman" w:hAnsi="Times New Roman"/>
                <w:sz w:val="24"/>
                <w:szCs w:val="24"/>
                <w:lang w:val="pt-BR"/>
              </w:rPr>
            </w:pPr>
            <w:r w:rsidRPr="0048058C">
              <w:rPr>
                <w:rFonts w:ascii="Times New Roman" w:hAnsi="Times New Roman"/>
                <w:sz w:val="24"/>
                <w:szCs w:val="24"/>
                <w:lang w:val="en-US"/>
              </w:rPr>
              <w:t>Đánh giá việc s</w:t>
            </w:r>
            <w:r w:rsidR="00522F5C" w:rsidRPr="0048058C">
              <w:rPr>
                <w:rFonts w:ascii="Times New Roman" w:hAnsi="Times New Roman"/>
                <w:sz w:val="24"/>
                <w:szCs w:val="24"/>
                <w:lang w:val="pt-BR"/>
              </w:rPr>
              <w:t>ử dụng kết quả nghiên cứu phục vụ phát triển kinh tế - xã hội</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tcBorders>
              <w:bottom w:val="single" w:sz="4" w:space="0" w:color="auto"/>
            </w:tcBorders>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10</w:t>
            </w:r>
          </w:p>
        </w:tc>
        <w:tc>
          <w:tcPr>
            <w:tcW w:w="3514" w:type="dxa"/>
            <w:tcBorders>
              <w:bottom w:val="single" w:sz="4" w:space="0" w:color="auto"/>
            </w:tcBorders>
            <w:vAlign w:val="center"/>
          </w:tcPr>
          <w:p w:rsidR="00522F5C" w:rsidRPr="0048058C" w:rsidRDefault="00F04E48" w:rsidP="0048058C">
            <w:pPr>
              <w:spacing w:before="120" w:after="120"/>
              <w:ind w:left="4" w:hanging="4"/>
              <w:rPr>
                <w:rFonts w:ascii="Times New Roman" w:hAnsi="Times New Roman"/>
                <w:sz w:val="24"/>
                <w:szCs w:val="24"/>
                <w:lang w:val="nl-NL"/>
              </w:rPr>
            </w:pPr>
            <w:r w:rsidRPr="0048058C">
              <w:rPr>
                <w:rFonts w:ascii="Times New Roman" w:hAnsi="Times New Roman"/>
                <w:sz w:val="24"/>
                <w:szCs w:val="24"/>
                <w:lang w:val="pt-BR"/>
              </w:rPr>
              <w:t xml:space="preserve">Đánh giá </w:t>
            </w:r>
            <w:r w:rsidR="00522F5C" w:rsidRPr="0048058C">
              <w:rPr>
                <w:rFonts w:ascii="Times New Roman" w:hAnsi="Times New Roman"/>
                <w:sz w:val="24"/>
                <w:szCs w:val="24"/>
                <w:lang w:val="pt-BR"/>
              </w:rPr>
              <w:t>năng</w:t>
            </w:r>
            <w:r w:rsidR="00DC1143" w:rsidRPr="0048058C">
              <w:rPr>
                <w:rFonts w:ascii="Times New Roman" w:hAnsi="Times New Roman"/>
                <w:sz w:val="24"/>
                <w:szCs w:val="24"/>
                <w:lang w:val="pt-BR"/>
              </w:rPr>
              <w:t xml:space="preserve"> lực</w:t>
            </w:r>
            <w:r w:rsidR="00522F5C" w:rsidRPr="0048058C">
              <w:rPr>
                <w:rFonts w:ascii="Times New Roman" w:hAnsi="Times New Roman"/>
                <w:sz w:val="24"/>
                <w:szCs w:val="24"/>
                <w:lang w:val="pt-BR"/>
              </w:rPr>
              <w:t xml:space="preserve"> phát triển hợp tác</w:t>
            </w:r>
          </w:p>
        </w:tc>
        <w:tc>
          <w:tcPr>
            <w:tcW w:w="851" w:type="dxa"/>
            <w:tcBorders>
              <w:bottom w:val="single" w:sz="4" w:space="0" w:color="auto"/>
            </w:tcBorders>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tcBorders>
              <w:bottom w:val="single" w:sz="4" w:space="0" w:color="auto"/>
            </w:tcBorders>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tcBorders>
              <w:bottom w:val="single" w:sz="4" w:space="0" w:color="auto"/>
            </w:tcBorders>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3514" w:type="dxa"/>
            <w:tcBorders>
              <w:bottom w:val="single" w:sz="4" w:space="0" w:color="auto"/>
            </w:tcBorders>
            <w:vAlign w:val="center"/>
          </w:tcPr>
          <w:p w:rsidR="00522F5C" w:rsidRPr="0048058C" w:rsidRDefault="00522F5C" w:rsidP="0048058C">
            <w:pPr>
              <w:spacing w:before="120" w:after="120"/>
              <w:ind w:left="4" w:hanging="4"/>
              <w:jc w:val="right"/>
              <w:rPr>
                <w:rFonts w:ascii="Times New Roman" w:hAnsi="Times New Roman"/>
                <w:b/>
                <w:sz w:val="24"/>
                <w:szCs w:val="24"/>
                <w:lang w:val="pt-BR"/>
              </w:rPr>
            </w:pPr>
            <w:r w:rsidRPr="0048058C">
              <w:rPr>
                <w:rFonts w:ascii="Times New Roman" w:hAnsi="Times New Roman"/>
                <w:b/>
                <w:sz w:val="24"/>
                <w:szCs w:val="24"/>
                <w:lang w:val="pt-BR"/>
              </w:rPr>
              <w:t xml:space="preserve">TỔNG </w:t>
            </w:r>
          </w:p>
        </w:tc>
        <w:tc>
          <w:tcPr>
            <w:tcW w:w="851" w:type="dxa"/>
            <w:tcBorders>
              <w:bottom w:val="single" w:sz="4" w:space="0" w:color="auto"/>
            </w:tcBorders>
          </w:tcPr>
          <w:p w:rsidR="00522F5C" w:rsidRPr="0048058C" w:rsidRDefault="00522F5C" w:rsidP="0048058C">
            <w:pPr>
              <w:spacing w:before="120" w:after="120"/>
              <w:jc w:val="center"/>
              <w:rPr>
                <w:rFonts w:ascii="Times New Roman" w:hAnsi="Times New Roman"/>
                <w:b/>
                <w:sz w:val="24"/>
                <w:szCs w:val="24"/>
                <w:lang w:val="vi-VN"/>
              </w:rPr>
            </w:pPr>
            <w:r w:rsidRPr="0048058C">
              <w:rPr>
                <w:rFonts w:ascii="Times New Roman" w:hAnsi="Times New Roman"/>
                <w:b/>
                <w:sz w:val="24"/>
                <w:szCs w:val="24"/>
                <w:lang w:val="vi-VN"/>
              </w:rPr>
              <w:t>100%</w:t>
            </w:r>
          </w:p>
        </w:tc>
        <w:tc>
          <w:tcPr>
            <w:tcW w:w="992"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2064" w:type="dxa"/>
            <w:tcBorders>
              <w:bottom w:val="single" w:sz="4" w:space="0" w:color="auto"/>
            </w:tcBorders>
            <w:shd w:val="clear" w:color="auto" w:fill="FFFFFF" w:themeFill="background1"/>
          </w:tcPr>
          <w:p w:rsidR="00522F5C" w:rsidRPr="0048058C" w:rsidRDefault="00522F5C" w:rsidP="0048058C">
            <w:pPr>
              <w:spacing w:before="120" w:after="120"/>
              <w:jc w:val="center"/>
              <w:rPr>
                <w:rFonts w:ascii="Times New Roman" w:hAnsi="Times New Roman"/>
                <w:b/>
                <w:sz w:val="24"/>
                <w:szCs w:val="24"/>
                <w:lang w:val="pt-BR"/>
              </w:rPr>
            </w:pPr>
          </w:p>
        </w:tc>
      </w:tr>
    </w:tbl>
    <w:p w:rsidR="00DC1143" w:rsidRDefault="00DC1143" w:rsidP="00DC1143">
      <w:pPr>
        <w:spacing w:before="120" w:after="0" w:line="240" w:lineRule="auto"/>
        <w:jc w:val="center"/>
        <w:rPr>
          <w:rFonts w:ascii="Times New Roman" w:hAnsi="Times New Roman" w:cs="Times New Roman"/>
          <w:sz w:val="28"/>
          <w:szCs w:val="28"/>
        </w:rPr>
      </w:pPr>
      <w:r>
        <w:rPr>
          <w:rFonts w:ascii="Times New Roman" w:hAnsi="Times New Roman"/>
          <w:b/>
          <w:sz w:val="26"/>
          <w:szCs w:val="26"/>
          <w:lang w:val="pt-BR"/>
        </w:rPr>
        <w:t xml:space="preserve">Người tổng hợp và lập phiếu                                                                          </w:t>
      </w:r>
      <w:r w:rsidRPr="00F7300B">
        <w:rPr>
          <w:rFonts w:ascii="Times New Roman" w:hAnsi="Times New Roman"/>
          <w:b/>
          <w:sz w:val="26"/>
          <w:szCs w:val="26"/>
          <w:lang w:val="pt-BR"/>
        </w:rPr>
        <w:t>Chủ tịch Hội đồng</w:t>
      </w:r>
      <w:r>
        <w:rPr>
          <w:rFonts w:ascii="Times New Roman" w:hAnsi="Times New Roman"/>
          <w:b/>
          <w:sz w:val="26"/>
          <w:szCs w:val="26"/>
          <w:lang w:val="pt-BR"/>
        </w:rPr>
        <w:t xml:space="preserve"> đánh giá</w:t>
      </w:r>
    </w:p>
    <w:p w:rsidR="00DC1143" w:rsidRPr="00F7300B" w:rsidRDefault="00DC1143" w:rsidP="00DC1143">
      <w:pPr>
        <w:spacing w:after="0" w:line="240" w:lineRule="auto"/>
        <w:jc w:val="center"/>
        <w:rPr>
          <w:rFonts w:ascii="Times New Roman" w:hAnsi="Times New Roman"/>
          <w:b/>
          <w:sz w:val="26"/>
          <w:szCs w:val="26"/>
          <w:lang w:val="pt-BR"/>
        </w:rPr>
      </w:pPr>
      <w:r w:rsidRPr="00F7300B">
        <w:rPr>
          <w:rFonts w:ascii="Times New Roman" w:hAnsi="Times New Roman"/>
          <w:i/>
          <w:sz w:val="26"/>
          <w:szCs w:val="26"/>
          <w:lang w:val="pt-BR"/>
        </w:rPr>
        <w:t>(</w:t>
      </w:r>
      <w:r w:rsidR="00012EFA">
        <w:rPr>
          <w:rFonts w:ascii="Times New Roman" w:hAnsi="Times New Roman"/>
          <w:i/>
          <w:sz w:val="26"/>
          <w:szCs w:val="26"/>
          <w:lang w:val="pt-BR"/>
        </w:rPr>
        <w:t>K</w:t>
      </w:r>
      <w:r w:rsidRPr="00F7300B">
        <w:rPr>
          <w:rFonts w:ascii="Times New Roman" w:hAnsi="Times New Roman"/>
          <w:i/>
          <w:sz w:val="26"/>
          <w:szCs w:val="26"/>
          <w:lang w:val="pt-BR"/>
        </w:rPr>
        <w:t>ý và ghi họ, tên)(</w:t>
      </w:r>
      <w:r w:rsidR="00012EFA">
        <w:rPr>
          <w:rFonts w:ascii="Times New Roman" w:hAnsi="Times New Roman"/>
          <w:i/>
          <w:sz w:val="26"/>
          <w:szCs w:val="26"/>
          <w:lang w:val="pt-BR"/>
        </w:rPr>
        <w:t>K</w:t>
      </w:r>
      <w:r w:rsidRPr="00F7300B">
        <w:rPr>
          <w:rFonts w:ascii="Times New Roman" w:hAnsi="Times New Roman"/>
          <w:i/>
          <w:sz w:val="26"/>
          <w:szCs w:val="26"/>
          <w:lang w:val="pt-BR"/>
        </w:rPr>
        <w:t>ý và ghi họ, tên)</w:t>
      </w:r>
    </w:p>
    <w:p w:rsidR="00D10921" w:rsidRDefault="00D10921" w:rsidP="00DC1143">
      <w:pPr>
        <w:pStyle w:val="ListParagraph"/>
        <w:rPr>
          <w:rFonts w:ascii="Times New Roman" w:hAnsi="Times New Roman" w:cs="Times New Roman"/>
          <w:sz w:val="28"/>
          <w:szCs w:val="28"/>
        </w:rPr>
        <w:sectPr w:rsidR="00D10921" w:rsidSect="00012EFA">
          <w:footerReference w:type="default" r:id="rId9"/>
          <w:pgSz w:w="16840" w:h="11907" w:orient="landscape" w:code="9"/>
          <w:pgMar w:top="1134" w:right="1134" w:bottom="1134" w:left="1134" w:header="720" w:footer="720" w:gutter="0"/>
          <w:pgNumType w:start="2"/>
          <w:cols w:space="720"/>
          <w:docGrid w:linePitch="360"/>
        </w:sectPr>
      </w:pPr>
    </w:p>
    <w:p w:rsidR="00D10921" w:rsidRDefault="00D10921" w:rsidP="0048058C">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3</w:t>
      </w:r>
    </w:p>
    <w:p w:rsidR="0048058C" w:rsidRDefault="0048058C" w:rsidP="00D10921">
      <w:pPr>
        <w:jc w:val="right"/>
        <w:rPr>
          <w:rFonts w:ascii="Times New Roman" w:hAnsi="Times New Roman" w:cs="Times New Roman"/>
          <w:b/>
          <w:bCs/>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p w:rsidR="00D10921" w:rsidRPr="00D44ED5" w:rsidRDefault="00D10921" w:rsidP="0048058C">
      <w:pPr>
        <w:spacing w:before="120" w:after="120"/>
        <w:jc w:val="center"/>
        <w:rPr>
          <w:rFonts w:ascii="Times New Roman" w:hAnsi="Times New Roman" w:cs="Times New Roman"/>
          <w:sz w:val="28"/>
          <w:szCs w:val="28"/>
        </w:rPr>
      </w:pPr>
      <w:r w:rsidRPr="00D44ED5">
        <w:rPr>
          <w:rFonts w:ascii="Times New Roman" w:hAnsi="Times New Roman" w:cs="Times New Roman"/>
          <w:b/>
          <w:bCs/>
          <w:sz w:val="28"/>
          <w:szCs w:val="28"/>
        </w:rPr>
        <w:t>MẪU BÁO CÁO KẾT QUẢ ĐÁNH GIÁ</w:t>
      </w:r>
    </w:p>
    <w:p w:rsidR="00D10921" w:rsidRPr="00FF68B0" w:rsidRDefault="00D10921" w:rsidP="00DD4E10">
      <w:pPr>
        <w:pStyle w:val="ListParagraph"/>
        <w:spacing w:before="120" w:after="120" w:line="240" w:lineRule="auto"/>
        <w:ind w:left="426" w:hanging="426"/>
        <w:contextualSpacing w:val="0"/>
        <w:rPr>
          <w:rFonts w:ascii="Times New Roman" w:hAnsi="Times New Roman" w:cs="Times New Roman"/>
          <w:b/>
          <w:sz w:val="28"/>
          <w:szCs w:val="28"/>
        </w:rPr>
      </w:pPr>
      <w:r w:rsidRPr="00FF68B0">
        <w:rPr>
          <w:rFonts w:ascii="Times New Roman" w:hAnsi="Times New Roman" w:cs="Times New Roman"/>
          <w:b/>
          <w:sz w:val="28"/>
          <w:szCs w:val="28"/>
        </w:rPr>
        <w:t>TÓM TẮT CHÍNH</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 xml:space="preserve">Mô tả vắn tắt về: </w:t>
      </w:r>
      <w:r w:rsidR="00012EFA">
        <w:rPr>
          <w:rFonts w:ascii="Times New Roman" w:hAnsi="Times New Roman" w:cs="Times New Roman"/>
          <w:sz w:val="28"/>
          <w:szCs w:val="28"/>
        </w:rPr>
        <w:t>Đặc trưng cơ bản của t</w:t>
      </w:r>
      <w:r>
        <w:rPr>
          <w:rFonts w:ascii="Times New Roman" w:hAnsi="Times New Roman" w:cs="Times New Roman"/>
          <w:sz w:val="28"/>
          <w:szCs w:val="28"/>
        </w:rPr>
        <w:t xml:space="preserve">ổ chức KH&amp;CN được đánh giá; Mục đích đánh giá; Mục tiêu đánh giá; Phương pháp, </w:t>
      </w:r>
      <w:r w:rsidR="00012EFA">
        <w:rPr>
          <w:rFonts w:ascii="Times New Roman" w:hAnsi="Times New Roman" w:cs="Times New Roman"/>
          <w:sz w:val="28"/>
          <w:szCs w:val="28"/>
        </w:rPr>
        <w:t xml:space="preserve">quy trình và </w:t>
      </w:r>
      <w:r>
        <w:rPr>
          <w:rFonts w:ascii="Times New Roman" w:hAnsi="Times New Roman" w:cs="Times New Roman"/>
          <w:sz w:val="28"/>
          <w:szCs w:val="28"/>
        </w:rPr>
        <w:t>tiêu chí đánh giá (bao gồm cả lý do lựa chọn các trọng số tương ứng với các tiêu chí); Những phát hiện</w:t>
      </w:r>
      <w:r w:rsidR="00012EFA">
        <w:rPr>
          <w:rFonts w:ascii="Times New Roman" w:hAnsi="Times New Roman" w:cs="Times New Roman"/>
          <w:sz w:val="28"/>
          <w:szCs w:val="28"/>
        </w:rPr>
        <w:t xml:space="preserve"> (nhận xét)</w:t>
      </w:r>
      <w:r>
        <w:rPr>
          <w:rFonts w:ascii="Times New Roman" w:hAnsi="Times New Roman" w:cs="Times New Roman"/>
          <w:sz w:val="28"/>
          <w:szCs w:val="28"/>
        </w:rPr>
        <w:t xml:space="preserve"> và những kết luận quan trọng nhất; Các kiến nghị chính.</w:t>
      </w:r>
    </w:p>
    <w:p w:rsidR="00D10921" w:rsidRPr="00D44ED5" w:rsidRDefault="00D10921" w:rsidP="0048058C">
      <w:pPr>
        <w:pStyle w:val="ListParagraph"/>
        <w:numPr>
          <w:ilvl w:val="0"/>
          <w:numId w:val="3"/>
        </w:numPr>
        <w:spacing w:before="120" w:after="120" w:line="240" w:lineRule="auto"/>
        <w:ind w:left="426" w:hanging="426"/>
        <w:contextualSpacing w:val="0"/>
        <w:rPr>
          <w:rFonts w:ascii="Times New Roman" w:hAnsi="Times New Roman" w:cs="Times New Roman"/>
          <w:sz w:val="28"/>
          <w:szCs w:val="28"/>
        </w:rPr>
      </w:pPr>
      <w:r w:rsidRPr="00D44ED5">
        <w:rPr>
          <w:rFonts w:ascii="Times New Roman" w:hAnsi="Times New Roman" w:cs="Times New Roman"/>
          <w:b/>
          <w:sz w:val="28"/>
          <w:szCs w:val="28"/>
        </w:rPr>
        <w:t>Giới thiệu tổng quan</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Pr>
          <w:rFonts w:ascii="Times New Roman" w:hAnsi="Times New Roman" w:cs="Times New Roman"/>
          <w:sz w:val="28"/>
          <w:szCs w:val="28"/>
        </w:rPr>
        <w:t>Mục đích và bối cảnh</w:t>
      </w:r>
      <w:r w:rsidR="00012EFA">
        <w:rPr>
          <w:rFonts w:ascii="Times New Roman" w:hAnsi="Times New Roman" w:cs="Times New Roman"/>
          <w:sz w:val="28"/>
          <w:szCs w:val="28"/>
        </w:rPr>
        <w:t xml:space="preserve">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sidRPr="00D44ED5">
        <w:rPr>
          <w:rFonts w:ascii="Times New Roman" w:hAnsi="Times New Roman" w:cs="Times New Roman"/>
          <w:sz w:val="28"/>
          <w:szCs w:val="28"/>
        </w:rPr>
        <w:t>Mụ</w:t>
      </w:r>
      <w:r w:rsidR="00012EFA">
        <w:rPr>
          <w:rFonts w:ascii="Times New Roman" w:hAnsi="Times New Roman" w:cs="Times New Roman"/>
          <w:sz w:val="28"/>
          <w:szCs w:val="28"/>
        </w:rPr>
        <w:t>c tiêu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Pr>
          <w:rFonts w:ascii="Times New Roman" w:hAnsi="Times New Roman" w:cs="Times New Roman"/>
          <w:sz w:val="28"/>
          <w:szCs w:val="28"/>
        </w:rPr>
        <w:t>Phạm vi và đ</w:t>
      </w:r>
      <w:r w:rsidRPr="00D44ED5">
        <w:rPr>
          <w:rFonts w:ascii="Times New Roman" w:hAnsi="Times New Roman" w:cs="Times New Roman"/>
          <w:sz w:val="28"/>
          <w:szCs w:val="28"/>
        </w:rPr>
        <w:t>ối tượ</w:t>
      </w:r>
      <w:r w:rsidR="00012EFA">
        <w:rPr>
          <w:rFonts w:ascii="Times New Roman" w:hAnsi="Times New Roman" w:cs="Times New Roman"/>
          <w:sz w:val="28"/>
          <w:szCs w:val="28"/>
        </w:rPr>
        <w:t>ng đánh giá</w:t>
      </w:r>
    </w:p>
    <w:p w:rsidR="00D10921" w:rsidRDefault="00D10921" w:rsidP="0048058C">
      <w:pPr>
        <w:pStyle w:val="ListParagraph"/>
        <w:numPr>
          <w:ilvl w:val="1"/>
          <w:numId w:val="3"/>
        </w:numPr>
        <w:spacing w:before="120" w:after="120" w:line="240" w:lineRule="auto"/>
        <w:contextualSpacing w:val="0"/>
        <w:jc w:val="both"/>
        <w:rPr>
          <w:rFonts w:ascii="Times New Roman" w:hAnsi="Times New Roman" w:cs="Times New Roman"/>
          <w:sz w:val="28"/>
          <w:szCs w:val="28"/>
        </w:rPr>
      </w:pPr>
      <w:r w:rsidRPr="00D44ED5">
        <w:rPr>
          <w:rFonts w:ascii="Times New Roman" w:hAnsi="Times New Roman" w:cs="Times New Roman"/>
          <w:sz w:val="28"/>
          <w:szCs w:val="28"/>
        </w:rPr>
        <w:t>Phương pháp luận</w:t>
      </w:r>
      <w:r w:rsidR="00012EFA">
        <w:rPr>
          <w:rFonts w:ascii="Times New Roman" w:hAnsi="Times New Roman" w:cs="Times New Roman"/>
          <w:sz w:val="28"/>
          <w:szCs w:val="28"/>
        </w:rPr>
        <w:t xml:space="preserve">: </w:t>
      </w:r>
      <w:r>
        <w:rPr>
          <w:rFonts w:ascii="Times New Roman" w:hAnsi="Times New Roman" w:cs="Times New Roman"/>
          <w:sz w:val="28"/>
          <w:szCs w:val="28"/>
        </w:rPr>
        <w:t xml:space="preserve">cụ thể về việc thực hiện các bước trong </w:t>
      </w:r>
      <w:r w:rsidRPr="00D44ED5">
        <w:rPr>
          <w:rFonts w:ascii="Times New Roman" w:hAnsi="Times New Roman" w:cs="Times New Roman"/>
          <w:sz w:val="28"/>
          <w:szCs w:val="28"/>
        </w:rPr>
        <w:t>quy trình</w:t>
      </w:r>
      <w:r>
        <w:rPr>
          <w:rFonts w:ascii="Times New Roman" w:hAnsi="Times New Roman" w:cs="Times New Roman"/>
          <w:sz w:val="28"/>
          <w:szCs w:val="28"/>
        </w:rPr>
        <w:t xml:space="preserve"> đánh giá</w:t>
      </w:r>
      <w:r w:rsidRPr="00D44ED5">
        <w:rPr>
          <w:rFonts w:ascii="Times New Roman" w:hAnsi="Times New Roman" w:cs="Times New Roman"/>
          <w:sz w:val="28"/>
          <w:szCs w:val="28"/>
        </w:rPr>
        <w:t>, tiêu chí</w:t>
      </w:r>
      <w:r>
        <w:rPr>
          <w:rFonts w:ascii="Times New Roman" w:hAnsi="Times New Roman" w:cs="Times New Roman"/>
          <w:sz w:val="28"/>
          <w:szCs w:val="28"/>
        </w:rPr>
        <w:t xml:space="preserve"> và luận giải cùng bằng chứng về việc xác định các trọng số đánh giá tương ứng</w:t>
      </w:r>
    </w:p>
    <w:p w:rsidR="00D10921" w:rsidRDefault="00D10921" w:rsidP="0048058C">
      <w:pPr>
        <w:pStyle w:val="ListParagraph"/>
        <w:numPr>
          <w:ilvl w:val="1"/>
          <w:numId w:val="3"/>
        </w:numPr>
        <w:spacing w:before="120"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Tổ chức, cá nhân tham gia đánh giá</w:t>
      </w:r>
      <w:r w:rsidR="00012EFA">
        <w:rPr>
          <w:rFonts w:ascii="Times New Roman" w:hAnsi="Times New Roman" w:cs="Times New Roman"/>
          <w:sz w:val="28"/>
          <w:szCs w:val="28"/>
        </w:rPr>
        <w:t>:</w:t>
      </w:r>
      <w:r>
        <w:rPr>
          <w:rFonts w:ascii="Times New Roman" w:hAnsi="Times New Roman" w:cs="Times New Roman"/>
          <w:sz w:val="28"/>
          <w:szCs w:val="28"/>
        </w:rPr>
        <w:t xml:space="preserve"> mô tả vắn tắt về năng lực của cơ quan đánh giá (Đối với đánh giá từ bên ngoài) và chuyên gia đánh giá</w:t>
      </w:r>
    </w:p>
    <w:p w:rsidR="00D10921" w:rsidRPr="00D44ED5" w:rsidRDefault="00D10921" w:rsidP="0048058C">
      <w:pPr>
        <w:pStyle w:val="ListParagraph"/>
        <w:numPr>
          <w:ilvl w:val="0"/>
          <w:numId w:val="3"/>
        </w:numPr>
        <w:spacing w:before="120" w:after="120" w:line="240" w:lineRule="auto"/>
        <w:ind w:left="426" w:hanging="426"/>
        <w:contextualSpacing w:val="0"/>
        <w:rPr>
          <w:rFonts w:ascii="Times New Roman" w:hAnsi="Times New Roman" w:cs="Times New Roman"/>
          <w:b/>
          <w:sz w:val="28"/>
          <w:szCs w:val="28"/>
        </w:rPr>
      </w:pPr>
      <w:r>
        <w:rPr>
          <w:rFonts w:ascii="Times New Roman" w:hAnsi="Times New Roman" w:cs="Times New Roman"/>
          <w:b/>
          <w:sz w:val="28"/>
          <w:szCs w:val="28"/>
        </w:rPr>
        <w:t>Kết quả đánh giá</w:t>
      </w:r>
      <w:r w:rsidRPr="00D44ED5">
        <w:rPr>
          <w:rFonts w:ascii="Times New Roman" w:hAnsi="Times New Roman" w:cs="Times New Roman"/>
          <w:b/>
          <w:sz w:val="28"/>
          <w:szCs w:val="28"/>
        </w:rPr>
        <w:t>:</w:t>
      </w:r>
    </w:p>
    <w:p w:rsidR="00D10921" w:rsidRPr="00012EFA" w:rsidRDefault="00D10921" w:rsidP="00012EFA">
      <w:pPr>
        <w:pStyle w:val="ListParagraph"/>
        <w:numPr>
          <w:ilvl w:val="1"/>
          <w:numId w:val="3"/>
        </w:numPr>
        <w:spacing w:before="120" w:after="120" w:line="240" w:lineRule="auto"/>
        <w:ind w:left="1134"/>
        <w:contextualSpacing w:val="0"/>
        <w:jc w:val="both"/>
        <w:rPr>
          <w:rFonts w:ascii="Times New Roman" w:hAnsi="Times New Roman" w:cs="Times New Roman"/>
          <w:sz w:val="28"/>
          <w:szCs w:val="28"/>
        </w:rPr>
      </w:pPr>
      <w:r w:rsidRPr="00012EFA">
        <w:rPr>
          <w:rFonts w:ascii="Times New Roman" w:hAnsi="Times New Roman" w:cs="Times New Roman"/>
          <w:sz w:val="28"/>
          <w:szCs w:val="28"/>
        </w:rPr>
        <w:t xml:space="preserve">Tổng quát:Sơ bộ về </w:t>
      </w:r>
      <w:r w:rsidR="00012EFA" w:rsidRPr="00012EFA">
        <w:rPr>
          <w:rFonts w:ascii="Times New Roman" w:hAnsi="Times New Roman" w:cs="Times New Roman"/>
          <w:sz w:val="28"/>
          <w:szCs w:val="28"/>
        </w:rPr>
        <w:t>những</w:t>
      </w:r>
      <w:r w:rsidRPr="00012EFA">
        <w:rPr>
          <w:rFonts w:ascii="Times New Roman" w:hAnsi="Times New Roman" w:cs="Times New Roman"/>
          <w:sz w:val="28"/>
          <w:szCs w:val="28"/>
        </w:rPr>
        <w:t xml:space="preserve"> điểm mạnh, điểm yếu của tổ chức và đề xuất </w:t>
      </w:r>
      <w:r w:rsidR="00012EFA" w:rsidRPr="00012EFA">
        <w:rPr>
          <w:rFonts w:ascii="Times New Roman" w:hAnsi="Times New Roman" w:cs="Times New Roman"/>
          <w:sz w:val="28"/>
          <w:szCs w:val="28"/>
        </w:rPr>
        <w:t xml:space="preserve">các </w:t>
      </w:r>
      <w:r w:rsidRPr="00012EFA">
        <w:rPr>
          <w:rFonts w:ascii="Times New Roman" w:hAnsi="Times New Roman" w:cs="Times New Roman"/>
          <w:sz w:val="28"/>
          <w:szCs w:val="28"/>
        </w:rPr>
        <w:t xml:space="preserve">khuyến nghị </w:t>
      </w:r>
      <w:r w:rsidR="00012EFA" w:rsidRPr="00012EFA">
        <w:rPr>
          <w:rFonts w:ascii="Times New Roman" w:hAnsi="Times New Roman" w:cs="Times New Roman"/>
          <w:sz w:val="28"/>
          <w:szCs w:val="28"/>
        </w:rPr>
        <w:t xml:space="preserve">nhằm </w:t>
      </w:r>
      <w:r w:rsidRPr="00012EFA">
        <w:rPr>
          <w:rFonts w:ascii="Times New Roman" w:hAnsi="Times New Roman" w:cs="Times New Roman"/>
          <w:sz w:val="28"/>
          <w:szCs w:val="28"/>
        </w:rPr>
        <w:t>cải tiến hoạt động</w:t>
      </w:r>
      <w:r w:rsidR="00012EFA" w:rsidRPr="00012EFA">
        <w:rPr>
          <w:rFonts w:ascii="Times New Roman" w:hAnsi="Times New Roman" w:cs="Times New Roman"/>
          <w:sz w:val="28"/>
          <w:szCs w:val="28"/>
        </w:rPr>
        <w:t xml:space="preserve"> của tổ chức khoa học và công nghệ được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sidRPr="00D44ED5">
        <w:rPr>
          <w:rFonts w:ascii="Times New Roman" w:hAnsi="Times New Roman" w:cs="Times New Roman"/>
          <w:sz w:val="28"/>
          <w:szCs w:val="28"/>
        </w:rPr>
        <w:t>Phân tích và đánh giá chi tiết:</w:t>
      </w:r>
    </w:p>
    <w:p w:rsidR="00D10921" w:rsidRPr="00D44ED5" w:rsidRDefault="00D10921" w:rsidP="0048058C">
      <w:pPr>
        <w:pStyle w:val="Heading4"/>
        <w:spacing w:before="120" w:after="120"/>
        <w:ind w:firstLine="357"/>
        <w:jc w:val="both"/>
        <w:rPr>
          <w:rFonts w:ascii="Times New Roman" w:hAnsi="Times New Roman" w:cs="Times New Roman"/>
          <w:b w:val="0"/>
          <w:i w:val="0"/>
          <w:color w:val="auto"/>
          <w:sz w:val="28"/>
          <w:szCs w:val="28"/>
          <w:lang w:val="en-US"/>
        </w:rPr>
      </w:pPr>
      <w:r w:rsidRPr="00D44ED5">
        <w:rPr>
          <w:rFonts w:ascii="Times New Roman" w:hAnsi="Times New Roman" w:cs="Times New Roman"/>
          <w:b w:val="0"/>
          <w:i w:val="0"/>
          <w:color w:val="auto"/>
          <w:sz w:val="28"/>
          <w:szCs w:val="28"/>
          <w:lang w:val="en-US"/>
        </w:rPr>
        <w:t xml:space="preserve">Tổng hợp kết quả đánh giá cho </w:t>
      </w:r>
      <w:r>
        <w:rPr>
          <w:rFonts w:ascii="Times New Roman" w:hAnsi="Times New Roman" w:cs="Times New Roman"/>
          <w:b w:val="0"/>
          <w:i w:val="0"/>
          <w:color w:val="auto"/>
          <w:sz w:val="28"/>
          <w:szCs w:val="28"/>
          <w:lang w:val="en-US"/>
        </w:rPr>
        <w:t xml:space="preserve">từng tiêu chí </w:t>
      </w:r>
      <w:r w:rsidRPr="00D44ED5">
        <w:rPr>
          <w:rFonts w:ascii="Times New Roman" w:hAnsi="Times New Roman" w:cs="Times New Roman"/>
          <w:b w:val="0"/>
          <w:i w:val="0"/>
          <w:color w:val="auto"/>
          <w:sz w:val="28"/>
          <w:szCs w:val="28"/>
          <w:lang w:val="en-US"/>
        </w:rPr>
        <w:t>đánh giá</w:t>
      </w:r>
      <w:r>
        <w:rPr>
          <w:rFonts w:ascii="Times New Roman" w:hAnsi="Times New Roman" w:cs="Times New Roman"/>
          <w:b w:val="0"/>
          <w:i w:val="0"/>
          <w:color w:val="auto"/>
          <w:sz w:val="28"/>
          <w:szCs w:val="28"/>
          <w:lang w:val="en-US"/>
        </w:rPr>
        <w:t xml:space="preserve"> cụ thể và cho </w:t>
      </w:r>
      <w:r w:rsidRPr="00D44ED5">
        <w:rPr>
          <w:rFonts w:ascii="Times New Roman" w:hAnsi="Times New Roman" w:cs="Times New Roman"/>
          <w:b w:val="0"/>
          <w:i w:val="0"/>
          <w:color w:val="auto"/>
          <w:sz w:val="28"/>
          <w:szCs w:val="28"/>
          <w:lang w:val="en-US"/>
        </w:rPr>
        <w:t>từ</w:t>
      </w:r>
      <w:r>
        <w:rPr>
          <w:rFonts w:ascii="Times New Roman" w:hAnsi="Times New Roman" w:cs="Times New Roman"/>
          <w:b w:val="0"/>
          <w:i w:val="0"/>
          <w:color w:val="auto"/>
          <w:sz w:val="28"/>
          <w:szCs w:val="28"/>
          <w:lang w:val="en-US"/>
        </w:rPr>
        <w:t>ng nhóm tiêu chí</w:t>
      </w:r>
      <w:r w:rsidRPr="00D44ED5">
        <w:rPr>
          <w:rFonts w:ascii="Times New Roman" w:hAnsi="Times New Roman" w:cs="Times New Roman"/>
          <w:b w:val="0"/>
          <w:i w:val="0"/>
          <w:color w:val="auto"/>
          <w:sz w:val="28"/>
          <w:szCs w:val="28"/>
          <w:lang w:val="en-US"/>
        </w:rPr>
        <w:t>:</w:t>
      </w:r>
    </w:p>
    <w:p w:rsidR="00D10921" w:rsidRDefault="00D10921" w:rsidP="0048058C">
      <w:pPr>
        <w:pStyle w:val="Heading4"/>
        <w:numPr>
          <w:ilvl w:val="0"/>
          <w:numId w:val="4"/>
        </w:numPr>
        <w:spacing w:before="120" w:after="120"/>
        <w:jc w:val="both"/>
        <w:rPr>
          <w:rFonts w:ascii="Times New Roman" w:hAnsi="Times New Roman" w:cs="Times New Roman"/>
          <w:b w:val="0"/>
          <w:i w:val="0"/>
          <w:color w:val="auto"/>
          <w:sz w:val="28"/>
          <w:szCs w:val="28"/>
          <w:lang w:val="en-US"/>
        </w:rPr>
      </w:pPr>
      <w:r w:rsidRPr="00D44ED5">
        <w:rPr>
          <w:rFonts w:ascii="Times New Roman" w:hAnsi="Times New Roman" w:cs="Times New Roman"/>
          <w:b w:val="0"/>
          <w:i w:val="0"/>
          <w:color w:val="auto"/>
          <w:sz w:val="28"/>
          <w:szCs w:val="28"/>
          <w:lang w:val="en-US"/>
        </w:rPr>
        <w:t xml:space="preserve">Phần đánh giá định tính: </w:t>
      </w:r>
      <w:r>
        <w:rPr>
          <w:rFonts w:ascii="Times New Roman" w:hAnsi="Times New Roman" w:cs="Times New Roman"/>
          <w:b w:val="0"/>
          <w:i w:val="0"/>
          <w:color w:val="auto"/>
          <w:sz w:val="28"/>
          <w:szCs w:val="28"/>
          <w:lang w:val="en-US"/>
        </w:rPr>
        <w:t>Đưa ra những dữ liệu phân tích (biểu đồ, đồ thị, bảng dữ liệu) và n</w:t>
      </w:r>
      <w:r w:rsidRPr="00D44ED5">
        <w:rPr>
          <w:rFonts w:ascii="Times New Roman" w:hAnsi="Times New Roman" w:cs="Times New Roman"/>
          <w:b w:val="0"/>
          <w:i w:val="0"/>
          <w:color w:val="auto"/>
          <w:sz w:val="28"/>
          <w:szCs w:val="28"/>
          <w:lang w:val="en-US"/>
        </w:rPr>
        <w:t xml:space="preserve">êu các </w:t>
      </w:r>
      <w:r>
        <w:rPr>
          <w:rFonts w:ascii="Times New Roman" w:hAnsi="Times New Roman" w:cs="Times New Roman"/>
          <w:b w:val="0"/>
          <w:i w:val="0"/>
          <w:color w:val="auto"/>
          <w:sz w:val="28"/>
          <w:szCs w:val="28"/>
          <w:lang w:val="en-US"/>
        </w:rPr>
        <w:t>phát hiện</w:t>
      </w:r>
      <w:r w:rsidRPr="00D44ED5">
        <w:rPr>
          <w:rFonts w:ascii="Times New Roman" w:hAnsi="Times New Roman" w:cs="Times New Roman"/>
          <w:b w:val="0"/>
          <w:i w:val="0"/>
          <w:color w:val="auto"/>
          <w:sz w:val="28"/>
          <w:szCs w:val="28"/>
          <w:lang w:val="en-US"/>
        </w:rPr>
        <w:t xml:space="preserve"> chính từ kết quả phân tích:Nêu rõ hiện trạng, điểm mạnh và vấn đề cần cải tiến theo từng tiêu chí và những </w:t>
      </w:r>
      <w:r>
        <w:rPr>
          <w:rFonts w:ascii="Times New Roman" w:hAnsi="Times New Roman" w:cs="Times New Roman"/>
          <w:b w:val="0"/>
          <w:i w:val="0"/>
          <w:color w:val="auto"/>
          <w:sz w:val="28"/>
          <w:szCs w:val="28"/>
          <w:lang w:val="en-US"/>
        </w:rPr>
        <w:t>nhận xét</w:t>
      </w:r>
      <w:r w:rsidRPr="00D44ED5">
        <w:rPr>
          <w:rFonts w:ascii="Times New Roman" w:hAnsi="Times New Roman" w:cs="Times New Roman"/>
          <w:b w:val="0"/>
          <w:i w:val="0"/>
          <w:color w:val="auto"/>
          <w:sz w:val="28"/>
          <w:szCs w:val="28"/>
          <w:lang w:val="en-US"/>
        </w:rPr>
        <w:t xml:space="preserve"> của chuyên gia đánh giá</w:t>
      </w:r>
      <w:r>
        <w:rPr>
          <w:rFonts w:ascii="Times New Roman" w:hAnsi="Times New Roman" w:cs="Times New Roman"/>
          <w:b w:val="0"/>
          <w:i w:val="0"/>
          <w:color w:val="auto"/>
          <w:sz w:val="28"/>
          <w:szCs w:val="28"/>
          <w:lang w:val="en-US"/>
        </w:rPr>
        <w:t>.</w:t>
      </w:r>
    </w:p>
    <w:p w:rsidR="00D10921" w:rsidRPr="00A12A8D" w:rsidRDefault="00D10921" w:rsidP="0048058C">
      <w:pPr>
        <w:pStyle w:val="ListParagraph"/>
        <w:numPr>
          <w:ilvl w:val="0"/>
          <w:numId w:val="4"/>
        </w:numPr>
        <w:spacing w:before="120" w:after="120" w:line="240" w:lineRule="auto"/>
        <w:contextualSpacing w:val="0"/>
        <w:jc w:val="both"/>
        <w:rPr>
          <w:rFonts w:ascii="Times New Roman" w:hAnsi="Times New Roman"/>
          <w:sz w:val="28"/>
          <w:szCs w:val="28"/>
        </w:rPr>
      </w:pPr>
      <w:r w:rsidRPr="007E2166">
        <w:rPr>
          <w:rFonts w:ascii="Times New Roman" w:hAnsi="Times New Roman" w:cs="Times New Roman"/>
          <w:sz w:val="28"/>
          <w:szCs w:val="28"/>
        </w:rPr>
        <w:t xml:space="preserve">Phần đánh giá định lượng: </w:t>
      </w:r>
      <w:r>
        <w:rPr>
          <w:rFonts w:ascii="Times New Roman" w:hAnsi="Times New Roman" w:cs="Times New Roman"/>
          <w:sz w:val="28"/>
          <w:szCs w:val="28"/>
        </w:rPr>
        <w:t>B</w:t>
      </w:r>
      <w:r w:rsidRPr="007E2166">
        <w:rPr>
          <w:rFonts w:ascii="Times New Roman" w:hAnsi="Times New Roman" w:cs="Times New Roman"/>
          <w:sz w:val="28"/>
          <w:szCs w:val="28"/>
        </w:rPr>
        <w:t>iểu diễn kết quả đánh giá chấm điểm</w:t>
      </w:r>
      <w:r>
        <w:rPr>
          <w:rFonts w:ascii="Times New Roman" w:hAnsi="Times New Roman" w:cs="Times New Roman"/>
          <w:sz w:val="28"/>
          <w:szCs w:val="28"/>
        </w:rPr>
        <w:t xml:space="preserve"> dưới dạng bảng, biểu so sánh.</w:t>
      </w:r>
    </w:p>
    <w:p w:rsidR="00D10921" w:rsidRDefault="00D10921" w:rsidP="0048058C">
      <w:pPr>
        <w:pStyle w:val="ListParagraph"/>
        <w:numPr>
          <w:ilvl w:val="0"/>
          <w:numId w:val="3"/>
        </w:numPr>
        <w:spacing w:before="120" w:after="120" w:line="240" w:lineRule="auto"/>
        <w:ind w:left="426" w:hanging="426"/>
        <w:contextualSpacing w:val="0"/>
        <w:jc w:val="both"/>
        <w:rPr>
          <w:rFonts w:ascii="Times New Roman" w:hAnsi="Times New Roman" w:cs="Times New Roman"/>
          <w:b/>
          <w:sz w:val="28"/>
          <w:szCs w:val="28"/>
        </w:rPr>
      </w:pPr>
      <w:r w:rsidRPr="000F2D51">
        <w:rPr>
          <w:rFonts w:ascii="Times New Roman" w:hAnsi="Times New Roman" w:cs="Times New Roman"/>
          <w:b/>
          <w:sz w:val="28"/>
          <w:szCs w:val="28"/>
        </w:rPr>
        <w:t xml:space="preserve">Kết luận </w:t>
      </w:r>
    </w:p>
    <w:p w:rsidR="00D10921" w:rsidRDefault="00D10921" w:rsidP="0048058C">
      <w:pPr>
        <w:spacing w:before="120" w:after="120" w:line="240" w:lineRule="auto"/>
        <w:ind w:left="360"/>
        <w:jc w:val="both"/>
        <w:rPr>
          <w:rFonts w:ascii="Times New Roman" w:hAnsi="Times New Roman" w:cs="Times New Roman"/>
          <w:sz w:val="28"/>
          <w:szCs w:val="28"/>
        </w:rPr>
      </w:pPr>
      <w:r w:rsidRPr="00D44ED5">
        <w:rPr>
          <w:rFonts w:ascii="Times New Roman" w:hAnsi="Times New Roman" w:cs="Times New Roman"/>
          <w:sz w:val="28"/>
          <w:szCs w:val="28"/>
        </w:rPr>
        <w:t>Nêu rõ tổ chức đã đạt được những thành công như thế nào</w:t>
      </w:r>
      <w:r>
        <w:rPr>
          <w:rFonts w:ascii="Times New Roman" w:hAnsi="Times New Roman" w:cs="Times New Roman"/>
          <w:sz w:val="28"/>
          <w:szCs w:val="28"/>
        </w:rPr>
        <w:t xml:space="preserve"> và còn tồn tại những vấn đề gì cần cải thiện</w:t>
      </w:r>
      <w:r w:rsidRPr="00D44ED5">
        <w:rPr>
          <w:rFonts w:ascii="Times New Roman" w:hAnsi="Times New Roman" w:cs="Times New Roman"/>
          <w:sz w:val="28"/>
          <w:szCs w:val="28"/>
        </w:rPr>
        <w:t>?</w:t>
      </w:r>
    </w:p>
    <w:p w:rsidR="00D10921" w:rsidRDefault="00D10921" w:rsidP="0048058C">
      <w:pPr>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Các kết luận phải được chứng minh bởi những phát hiện phù hợp với dữ liệu thu thập được và thể hiện sự thấu hiểu bên trong sự việc (kết luận phải làm tăng thêm giá trị cho những phát hiện</w:t>
      </w:r>
      <w:r w:rsidR="0065515C">
        <w:rPr>
          <w:rFonts w:ascii="Times New Roman" w:hAnsi="Times New Roman" w:cs="Times New Roman"/>
          <w:sz w:val="28"/>
          <w:szCs w:val="28"/>
        </w:rPr>
        <w:t>)</w:t>
      </w:r>
      <w:r>
        <w:rPr>
          <w:rFonts w:ascii="Times New Roman" w:hAnsi="Times New Roman" w:cs="Times New Roman"/>
          <w:sz w:val="28"/>
          <w:szCs w:val="28"/>
        </w:rPr>
        <w:t>.</w:t>
      </w:r>
    </w:p>
    <w:p w:rsidR="00D10921" w:rsidRPr="00D44ED5" w:rsidRDefault="00D10921" w:rsidP="0048058C">
      <w:pPr>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Kết luận tập trung vào các vấn đề có tầm quan trọng đã được định rõ bởi mục tiêu và tiêu chí đánh giá</w:t>
      </w:r>
      <w:r w:rsidR="0065515C">
        <w:rPr>
          <w:rFonts w:ascii="Times New Roman" w:hAnsi="Times New Roman" w:cs="Times New Roman"/>
          <w:sz w:val="28"/>
          <w:szCs w:val="28"/>
        </w:rPr>
        <w:t>.</w:t>
      </w:r>
    </w:p>
    <w:p w:rsidR="00D10921" w:rsidRDefault="00D10921" w:rsidP="0048058C">
      <w:pPr>
        <w:pStyle w:val="ListParagraph"/>
        <w:numPr>
          <w:ilvl w:val="0"/>
          <w:numId w:val="3"/>
        </w:numPr>
        <w:spacing w:before="120" w:after="120" w:line="240" w:lineRule="auto"/>
        <w:ind w:left="426" w:hanging="426"/>
        <w:contextualSpacing w:val="0"/>
        <w:jc w:val="both"/>
        <w:rPr>
          <w:rFonts w:ascii="Times New Roman" w:hAnsi="Times New Roman" w:cs="Times New Roman"/>
          <w:b/>
          <w:sz w:val="28"/>
          <w:szCs w:val="28"/>
        </w:rPr>
      </w:pPr>
      <w:r>
        <w:rPr>
          <w:rFonts w:ascii="Times New Roman" w:hAnsi="Times New Roman" w:cs="Times New Roman"/>
          <w:b/>
          <w:sz w:val="28"/>
          <w:szCs w:val="28"/>
        </w:rPr>
        <w:t>Kiến</w:t>
      </w:r>
      <w:r w:rsidRPr="000F2D51">
        <w:rPr>
          <w:rFonts w:ascii="Times New Roman" w:hAnsi="Times New Roman" w:cs="Times New Roman"/>
          <w:b/>
          <w:sz w:val="28"/>
          <w:szCs w:val="28"/>
        </w:rPr>
        <w:t xml:space="preserve"> nghị</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Tổ chức cần phải cải tiến ngay vấn đề nào và làm thế nào tổ chức có thể thực hiện được?</w:t>
      </w:r>
      <w:bookmarkStart w:id="0" w:name="_GoBack"/>
      <w:bookmarkEnd w:id="0"/>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Các kiến nghị được đưa ra phải liên quan một cách logic đến những phát hiện và những kết luận.</w:t>
      </w:r>
    </w:p>
    <w:p w:rsidR="00D10921" w:rsidRDefault="00D10921" w:rsidP="0048058C">
      <w:pPr>
        <w:pStyle w:val="ListParagraph"/>
        <w:spacing w:before="120" w:after="120" w:line="240" w:lineRule="auto"/>
        <w:ind w:left="425"/>
        <w:contextualSpacing w:val="0"/>
        <w:jc w:val="both"/>
        <w:rPr>
          <w:rFonts w:ascii="Times New Roman" w:hAnsi="Times New Roman" w:cs="Times New Roman"/>
          <w:sz w:val="28"/>
          <w:szCs w:val="28"/>
        </w:rPr>
      </w:pPr>
      <w:r>
        <w:rPr>
          <w:rFonts w:ascii="Times New Roman" w:hAnsi="Times New Roman" w:cs="Times New Roman"/>
          <w:sz w:val="28"/>
          <w:szCs w:val="28"/>
        </w:rPr>
        <w:t>Các kiến nghị được đưa ra phải kèm theo cả trách nhiệm của người thực hiện và khuôn khổ thời gian để thực hiện các kiến nghị đó.</w:t>
      </w:r>
    </w:p>
    <w:p w:rsidR="00D10921" w:rsidRPr="00D44ED5" w:rsidRDefault="00D10921" w:rsidP="0048058C">
      <w:pPr>
        <w:pStyle w:val="ListParagraph"/>
        <w:numPr>
          <w:ilvl w:val="0"/>
          <w:numId w:val="3"/>
        </w:numPr>
        <w:spacing w:before="120" w:after="120" w:line="240" w:lineRule="auto"/>
        <w:ind w:left="425" w:hanging="425"/>
        <w:contextualSpacing w:val="0"/>
        <w:jc w:val="both"/>
        <w:rPr>
          <w:rFonts w:ascii="Times New Roman" w:hAnsi="Times New Roman" w:cs="Times New Roman"/>
          <w:b/>
          <w:sz w:val="28"/>
          <w:szCs w:val="28"/>
        </w:rPr>
      </w:pPr>
      <w:r w:rsidRPr="00D44ED5">
        <w:rPr>
          <w:rFonts w:ascii="Times New Roman" w:hAnsi="Times New Roman" w:cs="Times New Roman"/>
          <w:b/>
          <w:sz w:val="28"/>
          <w:szCs w:val="28"/>
        </w:rPr>
        <w:t xml:space="preserve">Phụ lục: </w:t>
      </w:r>
    </w:p>
    <w:p w:rsidR="00D10921" w:rsidRPr="00D44ED5"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Phiếu thông tin về hiệu quả hoạt động của tổ chức</w:t>
      </w:r>
      <w:r>
        <w:rPr>
          <w:rFonts w:ascii="Times New Roman" w:hAnsi="Times New Roman" w:cs="Times New Roman"/>
          <w:sz w:val="28"/>
          <w:szCs w:val="28"/>
        </w:rPr>
        <w:t>.</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Các tư liệu liên quan đến công tác đánh giá</w:t>
      </w:r>
      <w:r>
        <w:rPr>
          <w:rFonts w:ascii="Times New Roman" w:hAnsi="Times New Roman" w:cs="Times New Roman"/>
          <w:sz w:val="28"/>
          <w:szCs w:val="28"/>
        </w:rPr>
        <w:t>: danh sách những vị trí đã quan sát và những người đã được phỏng vấn; những công cụ thu thập dữ liệu (các bảng câu hỏi, khảo sát...).</w:t>
      </w:r>
    </w:p>
    <w:p w:rsidR="00D10921" w:rsidRPr="00D44ED5"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Các ý kiến đánh giá, quan điểm khác nhau (nếu có).</w:t>
      </w:r>
    </w:p>
    <w:p w:rsidR="00D10921" w:rsidRPr="00D44ED5" w:rsidRDefault="00941A65" w:rsidP="00941A65">
      <w:pPr>
        <w:spacing w:before="360" w:after="0" w:line="240" w:lineRule="auto"/>
        <w:ind w:left="5040"/>
        <w:rPr>
          <w:rFonts w:ascii="Times New Roman" w:hAnsi="Times New Roman" w:cs="Times New Roman"/>
          <w:b/>
          <w:bCs/>
          <w:sz w:val="28"/>
          <w:szCs w:val="28"/>
        </w:rPr>
      </w:pPr>
      <w:r>
        <w:rPr>
          <w:rFonts w:ascii="Times New Roman" w:hAnsi="Times New Roman" w:cs="Times New Roman"/>
          <w:b/>
          <w:bCs/>
          <w:sz w:val="28"/>
          <w:szCs w:val="28"/>
        </w:rPr>
        <w:t xml:space="preserve">    </w:t>
      </w:r>
      <w:r w:rsidR="00D10921" w:rsidRPr="00D44ED5">
        <w:rPr>
          <w:rFonts w:ascii="Times New Roman" w:hAnsi="Times New Roman" w:cs="Times New Roman"/>
          <w:b/>
          <w:bCs/>
          <w:sz w:val="28"/>
          <w:szCs w:val="28"/>
        </w:rPr>
        <w:t>CƠ QUAN ĐÁNH GIÁ</w:t>
      </w:r>
    </w:p>
    <w:p w:rsidR="0048058C" w:rsidRDefault="00D10921" w:rsidP="00941A65">
      <w:pPr>
        <w:spacing w:after="0" w:line="240" w:lineRule="auto"/>
        <w:ind w:left="4026" w:firstLine="294"/>
        <w:jc w:val="center"/>
        <w:rPr>
          <w:rFonts w:ascii="Times New Roman" w:hAnsi="Times New Roman" w:cs="Times New Roman"/>
          <w:i/>
          <w:iCs/>
          <w:sz w:val="28"/>
          <w:szCs w:val="28"/>
        </w:rPr>
      </w:pPr>
      <w:r w:rsidRPr="00D44ED5">
        <w:rPr>
          <w:rFonts w:ascii="Times New Roman" w:hAnsi="Times New Roman" w:cs="Times New Roman"/>
          <w:i/>
          <w:iCs/>
          <w:sz w:val="28"/>
          <w:szCs w:val="28"/>
        </w:rPr>
        <w:t>(Họ, tên, chữ ký và đóng dấu)</w:t>
      </w: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Pr="00DD4E10" w:rsidRDefault="00941A65" w:rsidP="00941A65">
      <w:pPr>
        <w:spacing w:after="0" w:line="240" w:lineRule="auto"/>
        <w:ind w:left="4026" w:firstLine="294"/>
        <w:jc w:val="center"/>
        <w:rPr>
          <w:rFonts w:ascii="Times New Roman" w:hAnsi="Times New Roman" w:cs="Times New Roman"/>
          <w:i/>
          <w:iCs/>
          <w:sz w:val="28"/>
          <w:szCs w:val="28"/>
        </w:rPr>
        <w:sectPr w:rsidR="00941A65" w:rsidRPr="00DD4E10" w:rsidSect="0048058C">
          <w:pgSz w:w="11907" w:h="16840" w:code="9"/>
          <w:pgMar w:top="1134" w:right="1134" w:bottom="1134" w:left="1701" w:header="720" w:footer="720" w:gutter="0"/>
          <w:cols w:space="720"/>
          <w:docGrid w:linePitch="360"/>
        </w:sectPr>
      </w:pPr>
    </w:p>
    <w:p w:rsidR="00D10921" w:rsidRPr="0076198B" w:rsidRDefault="00D10921" w:rsidP="00941A65">
      <w:pPr>
        <w:pStyle w:val="ListParagraph"/>
        <w:rPr>
          <w:rFonts w:ascii="Times New Roman" w:hAnsi="Times New Roman" w:cs="Times New Roman"/>
          <w:sz w:val="28"/>
          <w:szCs w:val="28"/>
        </w:rPr>
      </w:pPr>
    </w:p>
    <w:sectPr w:rsidR="00D10921" w:rsidRPr="0076198B" w:rsidSect="0076198B">
      <w:pgSz w:w="16840" w:h="11907" w:orient="landscape" w:code="9"/>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B8" w:rsidRDefault="002F70B8" w:rsidP="00A8762E">
      <w:pPr>
        <w:spacing w:after="0" w:line="240" w:lineRule="auto"/>
      </w:pPr>
      <w:r>
        <w:separator/>
      </w:r>
    </w:p>
  </w:endnote>
  <w:endnote w:type="continuationSeparator" w:id="1">
    <w:p w:rsidR="002F70B8" w:rsidRDefault="002F70B8" w:rsidP="00A87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8C" w:rsidRDefault="0048058C">
    <w:pPr>
      <w:pStyle w:val="Footer"/>
      <w:jc w:val="right"/>
    </w:pPr>
  </w:p>
  <w:p w:rsidR="0048058C" w:rsidRDefault="00480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446348711"/>
      <w:docPartObj>
        <w:docPartGallery w:val="Page Numbers (Bottom of Page)"/>
        <w:docPartUnique/>
      </w:docPartObj>
    </w:sdtPr>
    <w:sdtEndPr>
      <w:rPr>
        <w:noProof/>
      </w:rPr>
    </w:sdtEndPr>
    <w:sdtContent>
      <w:p w:rsidR="0048058C" w:rsidRPr="00705AD5" w:rsidRDefault="00BD52CA">
        <w:pPr>
          <w:pStyle w:val="Footer"/>
          <w:jc w:val="right"/>
          <w:rPr>
            <w:rFonts w:ascii="Times New Roman" w:hAnsi="Times New Roman" w:cs="Times New Roman"/>
            <w:sz w:val="28"/>
            <w:szCs w:val="28"/>
          </w:rPr>
        </w:pPr>
        <w:r w:rsidRPr="00705AD5">
          <w:rPr>
            <w:rFonts w:ascii="Times New Roman" w:hAnsi="Times New Roman" w:cs="Times New Roman"/>
            <w:sz w:val="28"/>
            <w:szCs w:val="28"/>
          </w:rPr>
          <w:fldChar w:fldCharType="begin"/>
        </w:r>
        <w:r w:rsidR="0048058C" w:rsidRPr="00705AD5">
          <w:rPr>
            <w:rFonts w:ascii="Times New Roman" w:hAnsi="Times New Roman" w:cs="Times New Roman"/>
            <w:sz w:val="28"/>
            <w:szCs w:val="28"/>
          </w:rPr>
          <w:instrText xml:space="preserve"> PAGE   \* MERGEFORMAT </w:instrText>
        </w:r>
        <w:r w:rsidRPr="00705AD5">
          <w:rPr>
            <w:rFonts w:ascii="Times New Roman" w:hAnsi="Times New Roman" w:cs="Times New Roman"/>
            <w:sz w:val="28"/>
            <w:szCs w:val="28"/>
          </w:rPr>
          <w:fldChar w:fldCharType="separate"/>
        </w:r>
        <w:r w:rsidR="00941A65">
          <w:rPr>
            <w:rFonts w:ascii="Times New Roman" w:hAnsi="Times New Roman" w:cs="Times New Roman"/>
            <w:noProof/>
            <w:sz w:val="28"/>
            <w:szCs w:val="28"/>
          </w:rPr>
          <w:t>11</w:t>
        </w:r>
        <w:r w:rsidRPr="00705AD5">
          <w:rPr>
            <w:rFonts w:ascii="Times New Roman" w:hAnsi="Times New Roman" w:cs="Times New Roman"/>
            <w:noProof/>
            <w:sz w:val="28"/>
            <w:szCs w:val="28"/>
          </w:rPr>
          <w:fldChar w:fldCharType="end"/>
        </w:r>
      </w:p>
    </w:sdtContent>
  </w:sdt>
  <w:p w:rsidR="0048058C" w:rsidRDefault="00480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B8" w:rsidRDefault="002F70B8" w:rsidP="00A8762E">
      <w:pPr>
        <w:spacing w:after="0" w:line="240" w:lineRule="auto"/>
      </w:pPr>
      <w:r>
        <w:separator/>
      </w:r>
    </w:p>
  </w:footnote>
  <w:footnote w:type="continuationSeparator" w:id="1">
    <w:p w:rsidR="002F70B8" w:rsidRDefault="002F70B8" w:rsidP="00A87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E54"/>
    <w:multiLevelType w:val="multilevel"/>
    <w:tmpl w:val="9844E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C85124"/>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C1720"/>
    <w:multiLevelType w:val="multilevel"/>
    <w:tmpl w:val="DEC24D98"/>
    <w:lvl w:ilvl="0">
      <w:start w:val="1"/>
      <w:numFmt w:val="decimal"/>
      <w:lvlText w:val="%1."/>
      <w:lvlJc w:val="left"/>
      <w:pPr>
        <w:ind w:left="720" w:hanging="360"/>
      </w:pPr>
      <w:rPr>
        <w:rFonts w:hint="default"/>
        <w:b/>
        <w:sz w:val="26"/>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
    <w:nsid w:val="2A1932C5"/>
    <w:multiLevelType w:val="hybridMultilevel"/>
    <w:tmpl w:val="ECEE229A"/>
    <w:lvl w:ilvl="0" w:tplc="B17A378A">
      <w:start w:val="1"/>
      <w:numFmt w:val="decimal"/>
      <w:lvlText w:val="%1."/>
      <w:lvlJc w:val="left"/>
      <w:pPr>
        <w:tabs>
          <w:tab w:val="num" w:pos="720"/>
        </w:tabs>
        <w:ind w:left="720" w:hanging="360"/>
      </w:pPr>
    </w:lvl>
    <w:lvl w:ilvl="1" w:tplc="14880114" w:tentative="1">
      <w:start w:val="1"/>
      <w:numFmt w:val="decimal"/>
      <w:lvlText w:val="%2."/>
      <w:lvlJc w:val="left"/>
      <w:pPr>
        <w:tabs>
          <w:tab w:val="num" w:pos="1440"/>
        </w:tabs>
        <w:ind w:left="1440" w:hanging="360"/>
      </w:pPr>
    </w:lvl>
    <w:lvl w:ilvl="2" w:tplc="A7AA9058" w:tentative="1">
      <w:start w:val="1"/>
      <w:numFmt w:val="decimal"/>
      <w:lvlText w:val="%3."/>
      <w:lvlJc w:val="left"/>
      <w:pPr>
        <w:tabs>
          <w:tab w:val="num" w:pos="2160"/>
        </w:tabs>
        <w:ind w:left="2160" w:hanging="360"/>
      </w:pPr>
    </w:lvl>
    <w:lvl w:ilvl="3" w:tplc="1D5CC584" w:tentative="1">
      <w:start w:val="1"/>
      <w:numFmt w:val="decimal"/>
      <w:lvlText w:val="%4."/>
      <w:lvlJc w:val="left"/>
      <w:pPr>
        <w:tabs>
          <w:tab w:val="num" w:pos="2880"/>
        </w:tabs>
        <w:ind w:left="2880" w:hanging="360"/>
      </w:pPr>
    </w:lvl>
    <w:lvl w:ilvl="4" w:tplc="00B812A0" w:tentative="1">
      <w:start w:val="1"/>
      <w:numFmt w:val="decimal"/>
      <w:lvlText w:val="%5."/>
      <w:lvlJc w:val="left"/>
      <w:pPr>
        <w:tabs>
          <w:tab w:val="num" w:pos="3600"/>
        </w:tabs>
        <w:ind w:left="3600" w:hanging="360"/>
      </w:pPr>
    </w:lvl>
    <w:lvl w:ilvl="5" w:tplc="F97832F4" w:tentative="1">
      <w:start w:val="1"/>
      <w:numFmt w:val="decimal"/>
      <w:lvlText w:val="%6."/>
      <w:lvlJc w:val="left"/>
      <w:pPr>
        <w:tabs>
          <w:tab w:val="num" w:pos="4320"/>
        </w:tabs>
        <w:ind w:left="4320" w:hanging="360"/>
      </w:pPr>
    </w:lvl>
    <w:lvl w:ilvl="6" w:tplc="26F60710" w:tentative="1">
      <w:start w:val="1"/>
      <w:numFmt w:val="decimal"/>
      <w:lvlText w:val="%7."/>
      <w:lvlJc w:val="left"/>
      <w:pPr>
        <w:tabs>
          <w:tab w:val="num" w:pos="5040"/>
        </w:tabs>
        <w:ind w:left="5040" w:hanging="360"/>
      </w:pPr>
    </w:lvl>
    <w:lvl w:ilvl="7" w:tplc="55AE72E8" w:tentative="1">
      <w:start w:val="1"/>
      <w:numFmt w:val="decimal"/>
      <w:lvlText w:val="%8."/>
      <w:lvlJc w:val="left"/>
      <w:pPr>
        <w:tabs>
          <w:tab w:val="num" w:pos="5760"/>
        </w:tabs>
        <w:ind w:left="5760" w:hanging="360"/>
      </w:pPr>
    </w:lvl>
    <w:lvl w:ilvl="8" w:tplc="BE461ABE" w:tentative="1">
      <w:start w:val="1"/>
      <w:numFmt w:val="decimal"/>
      <w:lvlText w:val="%9."/>
      <w:lvlJc w:val="left"/>
      <w:pPr>
        <w:tabs>
          <w:tab w:val="num" w:pos="6480"/>
        </w:tabs>
        <w:ind w:left="6480" w:hanging="360"/>
      </w:pPr>
    </w:lvl>
  </w:abstractNum>
  <w:abstractNum w:abstractNumId="4">
    <w:nsid w:val="2BC443E8"/>
    <w:multiLevelType w:val="hybridMultilevel"/>
    <w:tmpl w:val="EDFEF276"/>
    <w:lvl w:ilvl="0" w:tplc="432097F4">
      <w:start w:val="2"/>
      <w:numFmt w:val="bullet"/>
      <w:lvlText w:val="-"/>
      <w:lvlJc w:val="left"/>
      <w:pPr>
        <w:ind w:left="717" w:hanging="360"/>
      </w:pPr>
      <w:rPr>
        <w:rFonts w:ascii="Times New Roman" w:eastAsiaTheme="majorEastAsia"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34CF3987"/>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134A8"/>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FELayout/>
  </w:compat>
  <w:rsids>
    <w:rsidRoot w:val="0076198B"/>
    <w:rsid w:val="00001136"/>
    <w:rsid w:val="00001C9C"/>
    <w:rsid w:val="00012EFA"/>
    <w:rsid w:val="0004497C"/>
    <w:rsid w:val="000664A4"/>
    <w:rsid w:val="000900EB"/>
    <w:rsid w:val="000917E3"/>
    <w:rsid w:val="000B0A75"/>
    <w:rsid w:val="000D3114"/>
    <w:rsid w:val="000F2D51"/>
    <w:rsid w:val="00105043"/>
    <w:rsid w:val="00142C15"/>
    <w:rsid w:val="00147AE2"/>
    <w:rsid w:val="00153F71"/>
    <w:rsid w:val="001815E2"/>
    <w:rsid w:val="00187DE5"/>
    <w:rsid w:val="00193F4E"/>
    <w:rsid w:val="001C3ECC"/>
    <w:rsid w:val="001C45DA"/>
    <w:rsid w:val="001D4CF2"/>
    <w:rsid w:val="001E3D37"/>
    <w:rsid w:val="00232BE8"/>
    <w:rsid w:val="00261F4C"/>
    <w:rsid w:val="00293577"/>
    <w:rsid w:val="002C4B3E"/>
    <w:rsid w:val="002D68AA"/>
    <w:rsid w:val="002E194E"/>
    <w:rsid w:val="002F70B8"/>
    <w:rsid w:val="00304F34"/>
    <w:rsid w:val="003103ED"/>
    <w:rsid w:val="00332F87"/>
    <w:rsid w:val="00372DA3"/>
    <w:rsid w:val="003B7121"/>
    <w:rsid w:val="003C5DDA"/>
    <w:rsid w:val="003E07C6"/>
    <w:rsid w:val="003E28BA"/>
    <w:rsid w:val="003E4026"/>
    <w:rsid w:val="004109C7"/>
    <w:rsid w:val="004267E6"/>
    <w:rsid w:val="0046252F"/>
    <w:rsid w:val="0048058C"/>
    <w:rsid w:val="004B5128"/>
    <w:rsid w:val="00504487"/>
    <w:rsid w:val="00516609"/>
    <w:rsid w:val="00522F5C"/>
    <w:rsid w:val="00546C94"/>
    <w:rsid w:val="00570DB9"/>
    <w:rsid w:val="00580FB0"/>
    <w:rsid w:val="0059462D"/>
    <w:rsid w:val="005A5455"/>
    <w:rsid w:val="005C21A9"/>
    <w:rsid w:val="005D6BB2"/>
    <w:rsid w:val="005E00BF"/>
    <w:rsid w:val="005E1E44"/>
    <w:rsid w:val="00632E96"/>
    <w:rsid w:val="00637F3A"/>
    <w:rsid w:val="0065515C"/>
    <w:rsid w:val="006717CB"/>
    <w:rsid w:val="00685EDE"/>
    <w:rsid w:val="006953A2"/>
    <w:rsid w:val="006A61C7"/>
    <w:rsid w:val="006D2DBC"/>
    <w:rsid w:val="006D7BF8"/>
    <w:rsid w:val="007041E3"/>
    <w:rsid w:val="00705AD5"/>
    <w:rsid w:val="00707A6D"/>
    <w:rsid w:val="00720B23"/>
    <w:rsid w:val="00730CCA"/>
    <w:rsid w:val="00730EBF"/>
    <w:rsid w:val="0076198B"/>
    <w:rsid w:val="007750CE"/>
    <w:rsid w:val="00784AAE"/>
    <w:rsid w:val="00791DF2"/>
    <w:rsid w:val="007A0170"/>
    <w:rsid w:val="007C64FC"/>
    <w:rsid w:val="007E2166"/>
    <w:rsid w:val="00861B00"/>
    <w:rsid w:val="008704FF"/>
    <w:rsid w:val="00886FF6"/>
    <w:rsid w:val="00887012"/>
    <w:rsid w:val="00891AED"/>
    <w:rsid w:val="008B1620"/>
    <w:rsid w:val="008F5B4C"/>
    <w:rsid w:val="00911CCF"/>
    <w:rsid w:val="00941A65"/>
    <w:rsid w:val="009508A9"/>
    <w:rsid w:val="009643AC"/>
    <w:rsid w:val="009C3524"/>
    <w:rsid w:val="009C5A8F"/>
    <w:rsid w:val="00A12A8D"/>
    <w:rsid w:val="00A278D4"/>
    <w:rsid w:val="00A74477"/>
    <w:rsid w:val="00A83504"/>
    <w:rsid w:val="00A8762E"/>
    <w:rsid w:val="00A967BD"/>
    <w:rsid w:val="00AC554A"/>
    <w:rsid w:val="00AD7F8E"/>
    <w:rsid w:val="00B11EC8"/>
    <w:rsid w:val="00B1236D"/>
    <w:rsid w:val="00B246F8"/>
    <w:rsid w:val="00B600D1"/>
    <w:rsid w:val="00B621FD"/>
    <w:rsid w:val="00B63E8C"/>
    <w:rsid w:val="00B77B46"/>
    <w:rsid w:val="00B94E4C"/>
    <w:rsid w:val="00BD52CA"/>
    <w:rsid w:val="00C23C11"/>
    <w:rsid w:val="00C56E2A"/>
    <w:rsid w:val="00C61CF0"/>
    <w:rsid w:val="00CB7143"/>
    <w:rsid w:val="00CC04CE"/>
    <w:rsid w:val="00D10921"/>
    <w:rsid w:val="00D37144"/>
    <w:rsid w:val="00D44ED5"/>
    <w:rsid w:val="00D461B6"/>
    <w:rsid w:val="00D74D34"/>
    <w:rsid w:val="00D85FEA"/>
    <w:rsid w:val="00DB7039"/>
    <w:rsid w:val="00DC1143"/>
    <w:rsid w:val="00DD4E10"/>
    <w:rsid w:val="00DE04E4"/>
    <w:rsid w:val="00ED3138"/>
    <w:rsid w:val="00F04E48"/>
    <w:rsid w:val="00F06B21"/>
    <w:rsid w:val="00F40D1D"/>
    <w:rsid w:val="00F54EB2"/>
    <w:rsid w:val="00F76FB3"/>
    <w:rsid w:val="00F96B02"/>
    <w:rsid w:val="00FA0BAC"/>
    <w:rsid w:val="00FD5983"/>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CA"/>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A90EB-953A-4135-A111-F8F56C22376F}"/>
</file>

<file path=customXml/itemProps2.xml><?xml version="1.0" encoding="utf-8"?>
<ds:datastoreItem xmlns:ds="http://schemas.openxmlformats.org/officeDocument/2006/customXml" ds:itemID="{2B3654AB-1195-4564-AB57-41EF1B09E565}"/>
</file>

<file path=customXml/itemProps3.xml><?xml version="1.0" encoding="utf-8"?>
<ds:datastoreItem xmlns:ds="http://schemas.openxmlformats.org/officeDocument/2006/customXml" ds:itemID="{A6E7B66D-5EEA-4319-9F65-C0515F0E0EED}"/>
</file>

<file path=customXml/itemProps4.xml><?xml version="1.0" encoding="utf-8"?>
<ds:datastoreItem xmlns:ds="http://schemas.openxmlformats.org/officeDocument/2006/customXml" ds:itemID="{5AFA58BC-9E2B-4C5D-A6D4-41B12DBB2729}"/>
</file>

<file path=docProps/app.xml><?xml version="1.0" encoding="utf-8"?>
<Properties xmlns="http://schemas.openxmlformats.org/officeDocument/2006/extended-properties" xmlns:vt="http://schemas.openxmlformats.org/officeDocument/2006/docPropsVTypes">
  <Template>Normal</Template>
  <TotalTime>7</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5</cp:revision>
  <cp:lastPrinted>2015-01-08T03:50:00Z</cp:lastPrinted>
  <dcterms:created xsi:type="dcterms:W3CDTF">2015-01-08T03:42:00Z</dcterms:created>
  <dcterms:modified xsi:type="dcterms:W3CDTF">2015-01-13T11:03:00Z</dcterms:modified>
</cp:coreProperties>
</file>